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9C2" w:rsidRDefault="00F24139" w:rsidP="009F4521">
      <w:pPr>
        <w:pStyle w:val="BodyText"/>
      </w:pPr>
      <w:r>
        <w:t>SCOUTS!</w:t>
      </w:r>
    </w:p>
    <w:p w:rsidR="00F24139" w:rsidRDefault="00F24139" w:rsidP="009F4521">
      <w:pPr>
        <w:pStyle w:val="BodyText"/>
      </w:pPr>
      <w:r>
        <w:t>As Part of the Counties Vision 2020, I am Proud to announce a new County Event! On the 28</w:t>
      </w:r>
      <w:r w:rsidRPr="00F24139">
        <w:rPr>
          <w:vertAlign w:val="superscript"/>
        </w:rPr>
        <w:t>th</w:t>
      </w:r>
      <w:r>
        <w:t xml:space="preserve"> and 29</w:t>
      </w:r>
      <w:r w:rsidRPr="00F24139">
        <w:rPr>
          <w:vertAlign w:val="superscript"/>
        </w:rPr>
        <w:t>th</w:t>
      </w:r>
      <w:r>
        <w:t xml:space="preserve"> </w:t>
      </w:r>
      <w:r w:rsidR="00D4099A">
        <w:t>November</w:t>
      </w:r>
      <w:r>
        <w:t>, the Scout County Team will be holding the counties first Winter Greenfield Competition</w:t>
      </w:r>
      <w:r w:rsidR="00427989">
        <w:t xml:space="preserve"> at Waddecar</w:t>
      </w:r>
      <w:r>
        <w:t xml:space="preserve">. </w:t>
      </w:r>
    </w:p>
    <w:p w:rsidR="00012E97" w:rsidRDefault="00012E97" w:rsidP="009F4521">
      <w:pPr>
        <w:pStyle w:val="BodyText"/>
      </w:pPr>
      <w:r>
        <w:t xml:space="preserve">The event will run from </w:t>
      </w:r>
      <w:r w:rsidRPr="005C0B87">
        <w:rPr>
          <w:u w:val="single"/>
        </w:rPr>
        <w:t>1000 28/11/15 – 1445 29/11/15</w:t>
      </w:r>
      <w:r>
        <w:t xml:space="preserve"> and will cost just </w:t>
      </w:r>
      <w:r w:rsidRPr="005C0B87">
        <w:rPr>
          <w:u w:val="single"/>
        </w:rPr>
        <w:t>£10</w:t>
      </w:r>
      <w:r w:rsidR="00427989" w:rsidRPr="005C0B87">
        <w:rPr>
          <w:u w:val="single"/>
        </w:rPr>
        <w:t xml:space="preserve"> Per Person</w:t>
      </w:r>
      <w:r>
        <w:t>!</w:t>
      </w:r>
    </w:p>
    <w:p w:rsidR="00012E97" w:rsidRDefault="00012E97" w:rsidP="009F4521">
      <w:pPr>
        <w:pStyle w:val="BodyText"/>
      </w:pPr>
      <w:r>
        <w:t xml:space="preserve">As this is the first event, we have decided to limit the numbers of teams to 12 teams on a first come first served basis. </w:t>
      </w:r>
    </w:p>
    <w:p w:rsidR="00012E97" w:rsidRDefault="00012E97" w:rsidP="009F4521">
      <w:pPr>
        <w:pStyle w:val="BodyText"/>
      </w:pPr>
      <w:r>
        <w:t xml:space="preserve">The event will </w:t>
      </w:r>
      <w:r w:rsidR="00440459">
        <w:t>be aimed at testing your skill in Greenfield Camping in teams of 6, being self sufficient for the weekend and partaking in different activities which will be marked by the base leaders to see how we fair at Greenfield camping within West Lancashire.</w:t>
      </w:r>
    </w:p>
    <w:p w:rsidR="00440459" w:rsidRDefault="00440459" w:rsidP="009F4521">
      <w:pPr>
        <w:pStyle w:val="BodyText"/>
      </w:pPr>
      <w:r>
        <w:t xml:space="preserve">If you do not feel that you are ready to enter as a self sufficient team, you can always enter and be given assistance by the leaders on site over the weekend, and still experience Greenfield camping in the safety of Waddecar. </w:t>
      </w:r>
    </w:p>
    <w:p w:rsidR="00427989" w:rsidRDefault="00427989" w:rsidP="009F4521">
      <w:pPr>
        <w:pStyle w:val="BodyText"/>
      </w:pPr>
      <w:r>
        <w:t>The Activities will all be on the theme of Greenfield and teams will be expected to bring their own water, food and camping equipment</w:t>
      </w:r>
      <w:r w:rsidR="005C0B87">
        <w:t xml:space="preserve"> (all in one Rucksack)</w:t>
      </w:r>
      <w:r>
        <w:t>, however, in a first in a long time moment, Waddecar has kindly agreed to allow open Pit Fires and toilets, which can be used by all, but as with every Greenfield camp, we must leave the site as we found it!</w:t>
      </w:r>
    </w:p>
    <w:p w:rsidR="00427989" w:rsidRDefault="00427989" w:rsidP="005F0649">
      <w:r>
        <w:t xml:space="preserve">If you are interested in this event, please book online at the online shop </w:t>
      </w:r>
      <w:hyperlink r:id="rId7" w:history="1">
        <w:r w:rsidR="005F0649">
          <w:rPr>
            <w:rStyle w:val="Hyperlink"/>
          </w:rPr>
          <w:t>http://www.westlancsscouts.org.uk/product/greenfield-competition/</w:t>
        </w:r>
      </w:hyperlink>
      <w:r w:rsidR="005F0649">
        <w:rPr>
          <w:color w:val="1F497D"/>
        </w:rPr>
        <w:t xml:space="preserve">  </w:t>
      </w:r>
      <w:r>
        <w:t xml:space="preserve">to avoid missing out on this inaugural event. </w:t>
      </w:r>
    </w:p>
    <w:p w:rsidR="005F0649" w:rsidRDefault="005F0649" w:rsidP="009F4521">
      <w:pPr>
        <w:pStyle w:val="BodyText"/>
        <w:rPr>
          <w:b/>
          <w:u w:val="single"/>
        </w:rPr>
      </w:pPr>
    </w:p>
    <w:p w:rsidR="00427989" w:rsidRDefault="00427989" w:rsidP="009F4521">
      <w:pPr>
        <w:pStyle w:val="BodyText"/>
      </w:pPr>
      <w:r w:rsidRPr="00427989">
        <w:rPr>
          <w:b/>
          <w:u w:val="single"/>
        </w:rPr>
        <w:t>Information</w:t>
      </w:r>
    </w:p>
    <w:p w:rsidR="00427989" w:rsidRDefault="00427989" w:rsidP="009F4521">
      <w:pPr>
        <w:pStyle w:val="BodyText"/>
        <w:rPr>
          <w:b/>
        </w:rPr>
      </w:pPr>
      <w:r w:rsidRPr="00427989">
        <w:rPr>
          <w:b/>
        </w:rPr>
        <w:t>Date</w:t>
      </w:r>
      <w:r>
        <w:rPr>
          <w:b/>
        </w:rPr>
        <w:t>: 28/11/15 – 29/11/15</w:t>
      </w:r>
    </w:p>
    <w:p w:rsidR="00427989" w:rsidRDefault="00427989" w:rsidP="009F4521">
      <w:pPr>
        <w:pStyle w:val="BodyText"/>
        <w:rPr>
          <w:b/>
        </w:rPr>
      </w:pPr>
      <w:r>
        <w:rPr>
          <w:b/>
        </w:rPr>
        <w:t xml:space="preserve">Time: 1000 – 1445 (following day) </w:t>
      </w:r>
    </w:p>
    <w:p w:rsidR="00427989" w:rsidRDefault="00427989" w:rsidP="009F4521">
      <w:pPr>
        <w:pStyle w:val="BodyText"/>
        <w:rPr>
          <w:b/>
        </w:rPr>
      </w:pPr>
      <w:r>
        <w:rPr>
          <w:b/>
        </w:rPr>
        <w:t>Event: Greenfield Competition</w:t>
      </w:r>
    </w:p>
    <w:p w:rsidR="00427989" w:rsidRDefault="00427989" w:rsidP="009F4521">
      <w:pPr>
        <w:pStyle w:val="BodyText"/>
        <w:rPr>
          <w:b/>
        </w:rPr>
      </w:pPr>
      <w:r>
        <w:rPr>
          <w:b/>
        </w:rPr>
        <w:t xml:space="preserve">Cost: £10 </w:t>
      </w:r>
      <w:proofErr w:type="gramStart"/>
      <w:r>
        <w:rPr>
          <w:b/>
        </w:rPr>
        <w:t>Per</w:t>
      </w:r>
      <w:proofErr w:type="gramEnd"/>
      <w:r>
        <w:rPr>
          <w:b/>
        </w:rPr>
        <w:t xml:space="preserve"> person</w:t>
      </w:r>
    </w:p>
    <w:p w:rsidR="00427989" w:rsidRDefault="00427989" w:rsidP="009F4521">
      <w:pPr>
        <w:pStyle w:val="BodyText"/>
      </w:pPr>
    </w:p>
    <w:p w:rsidR="00427989" w:rsidRDefault="00427989" w:rsidP="009F4521">
      <w:pPr>
        <w:pStyle w:val="BodyText"/>
      </w:pPr>
      <w:r>
        <w:t xml:space="preserve">If you have any further questions about the event, please contact your ADC Scouts or alternatively, contact myself on </w:t>
      </w:r>
      <w:hyperlink r:id="rId8" w:history="1">
        <w:r w:rsidRPr="00427989">
          <w:rPr>
            <w:rStyle w:val="Hyperlink"/>
          </w:rPr>
          <w:t>Robert.Millington:Westlancsscouts.org.uk</w:t>
        </w:r>
      </w:hyperlink>
    </w:p>
    <w:p w:rsidR="00427989" w:rsidRDefault="00427989" w:rsidP="009F4521">
      <w:pPr>
        <w:pStyle w:val="BodyText"/>
      </w:pPr>
      <w:r>
        <w:t>I look forward to seeing you all on the event</w:t>
      </w:r>
    </w:p>
    <w:p w:rsidR="00427989" w:rsidRDefault="00427989" w:rsidP="009F4521">
      <w:pPr>
        <w:pStyle w:val="BodyText"/>
      </w:pPr>
      <w:r>
        <w:t>Yours in Scouting</w:t>
      </w:r>
    </w:p>
    <w:p w:rsidR="00427989" w:rsidRDefault="00427989" w:rsidP="009F4521">
      <w:pPr>
        <w:pStyle w:val="BodyText"/>
      </w:pPr>
      <w:r>
        <w:t>Robert Millington</w:t>
      </w:r>
    </w:p>
    <w:p w:rsidR="00427989" w:rsidRPr="00427989" w:rsidRDefault="00427989" w:rsidP="009F4521">
      <w:pPr>
        <w:pStyle w:val="BodyText"/>
      </w:pPr>
      <w:r>
        <w:t>ACC Scouts</w:t>
      </w:r>
    </w:p>
    <w:sectPr w:rsidR="00427989" w:rsidRPr="00427989" w:rsidSect="000949C2">
      <w:headerReference w:type="default" r:id="rId9"/>
      <w:footerReference w:type="default" r:id="rId10"/>
      <w:headerReference w:type="first" r:id="rId11"/>
      <w:footerReference w:type="first" r:id="rId12"/>
      <w:pgSz w:w="11907" w:h="16839" w:code="9"/>
      <w:pgMar w:top="1701" w:right="737" w:bottom="226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F84" w:rsidRDefault="00106F84" w:rsidP="0031629E">
      <w:r>
        <w:separator/>
      </w:r>
    </w:p>
  </w:endnote>
  <w:endnote w:type="continuationSeparator" w:id="0">
    <w:p w:rsidR="00106F84" w:rsidRDefault="00106F84" w:rsidP="003162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21" w:rsidRDefault="00427989" w:rsidP="00670DCC">
    <w:pPr>
      <w:pStyle w:val="Footer"/>
      <w:jc w:val="right"/>
    </w:pPr>
    <w:r>
      <w:rPr>
        <w:noProof/>
        <w:lang w:eastAsia="en-GB"/>
      </w:rPr>
      <w:drawing>
        <wp:anchor distT="0" distB="0" distL="114300" distR="114300" simplePos="0" relativeHeight="251658752" behindDoc="1" locked="0" layoutInCell="1" allowOverlap="1">
          <wp:simplePos x="0" y="0"/>
          <wp:positionH relativeFrom="page">
            <wp:posOffset>5472430</wp:posOffset>
          </wp:positionH>
          <wp:positionV relativeFrom="page">
            <wp:posOffset>9332595</wp:posOffset>
          </wp:positionV>
          <wp:extent cx="1619885" cy="999490"/>
          <wp:effectExtent l="19050" t="0" r="0" b="0"/>
          <wp:wrapNone/>
          <wp:docPr id="14" name="Picture 14"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ut logo_PMS 2597 RGB"/>
                  <pic:cNvPicPr>
                    <a:picLocks noChangeAspect="1" noChangeArrowheads="1"/>
                  </pic:cNvPicPr>
                </pic:nvPicPr>
                <pic:blipFill>
                  <a:blip r:embed="rId1"/>
                  <a:srcRect/>
                  <a:stretch>
                    <a:fillRect/>
                  </a:stretch>
                </pic:blipFill>
                <pic:spPr bwMode="auto">
                  <a:xfrm>
                    <a:off x="0" y="0"/>
                    <a:ext cx="1619885" cy="99949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21" w:rsidRDefault="00427989">
    <w:pPr>
      <w:pStyle w:val="Footer"/>
    </w:pPr>
    <w:r>
      <w:rPr>
        <w:noProof/>
        <w:lang w:eastAsia="en-GB"/>
      </w:rPr>
      <w:drawing>
        <wp:anchor distT="0" distB="0" distL="114300" distR="114300" simplePos="0" relativeHeight="251657728" behindDoc="1" locked="0" layoutInCell="1" allowOverlap="1">
          <wp:simplePos x="0" y="0"/>
          <wp:positionH relativeFrom="page">
            <wp:posOffset>5472430</wp:posOffset>
          </wp:positionH>
          <wp:positionV relativeFrom="page">
            <wp:posOffset>9332595</wp:posOffset>
          </wp:positionV>
          <wp:extent cx="1619885" cy="999490"/>
          <wp:effectExtent l="19050" t="0" r="0" b="0"/>
          <wp:wrapNone/>
          <wp:docPr id="13" name="Picture 13"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ut logo_PMS 2597 RGB"/>
                  <pic:cNvPicPr>
                    <a:picLocks noChangeAspect="1" noChangeArrowheads="1"/>
                  </pic:cNvPicPr>
                </pic:nvPicPr>
                <pic:blipFill>
                  <a:blip r:embed="rId1"/>
                  <a:srcRect/>
                  <a:stretch>
                    <a:fillRect/>
                  </a:stretch>
                </pic:blipFill>
                <pic:spPr bwMode="auto">
                  <a:xfrm>
                    <a:off x="0" y="0"/>
                    <a:ext cx="1619885" cy="99949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F84" w:rsidRDefault="00106F84" w:rsidP="0031629E">
      <w:r>
        <w:separator/>
      </w:r>
    </w:p>
  </w:footnote>
  <w:footnote w:type="continuationSeparator" w:id="0">
    <w:p w:rsidR="00106F84" w:rsidRDefault="00106F84" w:rsidP="00316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21" w:rsidRDefault="002A65C0" w:rsidP="00C31B53">
    <w:pPr>
      <w:pStyle w:val="Header"/>
      <w:jc w:val="right"/>
    </w:pPr>
    <w:fldSimple w:instr=" page ">
      <w:r w:rsidR="009F4521">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521" w:rsidRDefault="00427989" w:rsidP="003D24B7">
    <w:pPr>
      <w:pStyle w:val="Header"/>
    </w:pPr>
    <w:r>
      <w:rPr>
        <w:noProof/>
        <w:lang w:eastAsia="en-GB"/>
      </w:rPr>
      <w:drawing>
        <wp:anchor distT="0" distB="0" distL="114300" distR="114300" simplePos="0" relativeHeight="251656704" behindDoc="1" locked="0" layoutInCell="1" allowOverlap="1">
          <wp:simplePos x="0" y="0"/>
          <wp:positionH relativeFrom="page">
            <wp:posOffset>-397510</wp:posOffset>
          </wp:positionH>
          <wp:positionV relativeFrom="page">
            <wp:posOffset>-634365</wp:posOffset>
          </wp:positionV>
          <wp:extent cx="8661400" cy="1745615"/>
          <wp:effectExtent l="19050" t="0" r="6350" b="0"/>
          <wp:wrapNone/>
          <wp:docPr id="12" name="Picture 12"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s"/>
                  <pic:cNvPicPr>
                    <a:picLocks noChangeAspect="1" noChangeArrowheads="1"/>
                  </pic:cNvPicPr>
                </pic:nvPicPr>
                <pic:blipFill>
                  <a:blip r:embed="rId1"/>
                  <a:srcRect/>
                  <a:stretch>
                    <a:fillRect/>
                  </a:stretch>
                </pic:blipFill>
                <pic:spPr bwMode="auto">
                  <a:xfrm>
                    <a:off x="0" y="0"/>
                    <a:ext cx="8661400" cy="1745615"/>
                  </a:xfrm>
                  <a:prstGeom prst="rect">
                    <a:avLst/>
                  </a:prstGeom>
                  <a:noFill/>
                  <a:ln w="9525">
                    <a:noFill/>
                    <a:miter lim="800000"/>
                    <a:headEnd/>
                    <a:tailEnd/>
                  </a:ln>
                </pic:spPr>
              </pic:pic>
            </a:graphicData>
          </a:graphic>
        </wp:anchor>
      </w:drawing>
    </w: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F293F0"/>
    <w:lvl w:ilvl="0">
      <w:start w:val="1"/>
      <w:numFmt w:val="decimal"/>
      <w:lvlText w:val="%1."/>
      <w:lvlJc w:val="left"/>
      <w:pPr>
        <w:tabs>
          <w:tab w:val="num" w:pos="1492"/>
        </w:tabs>
        <w:ind w:left="1492" w:hanging="360"/>
      </w:pPr>
    </w:lvl>
  </w:abstractNum>
  <w:abstractNum w:abstractNumId="1">
    <w:nsid w:val="FFFFFF7D"/>
    <w:multiLevelType w:val="singleLevel"/>
    <w:tmpl w:val="909C308E"/>
    <w:lvl w:ilvl="0">
      <w:start w:val="1"/>
      <w:numFmt w:val="decimal"/>
      <w:lvlText w:val="%1."/>
      <w:lvlJc w:val="left"/>
      <w:pPr>
        <w:tabs>
          <w:tab w:val="num" w:pos="1209"/>
        </w:tabs>
        <w:ind w:left="1209" w:hanging="360"/>
      </w:pPr>
    </w:lvl>
  </w:abstractNum>
  <w:abstractNum w:abstractNumId="2">
    <w:nsid w:val="FFFFFF7E"/>
    <w:multiLevelType w:val="singleLevel"/>
    <w:tmpl w:val="40E0284E"/>
    <w:lvl w:ilvl="0">
      <w:start w:val="1"/>
      <w:numFmt w:val="decimal"/>
      <w:lvlText w:val="%1."/>
      <w:lvlJc w:val="left"/>
      <w:pPr>
        <w:tabs>
          <w:tab w:val="num" w:pos="926"/>
        </w:tabs>
        <w:ind w:left="926" w:hanging="360"/>
      </w:pPr>
    </w:lvl>
  </w:abstractNum>
  <w:abstractNum w:abstractNumId="3">
    <w:nsid w:val="FFFFFF7F"/>
    <w:multiLevelType w:val="singleLevel"/>
    <w:tmpl w:val="5D68DA2A"/>
    <w:lvl w:ilvl="0">
      <w:start w:val="1"/>
      <w:numFmt w:val="decimal"/>
      <w:lvlText w:val="%1."/>
      <w:lvlJc w:val="left"/>
      <w:pPr>
        <w:tabs>
          <w:tab w:val="num" w:pos="643"/>
        </w:tabs>
        <w:ind w:left="643" w:hanging="360"/>
      </w:pPr>
    </w:lvl>
  </w:abstractNum>
  <w:abstractNum w:abstractNumId="4">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522AC6"/>
    <w:lvl w:ilvl="0">
      <w:start w:val="1"/>
      <w:numFmt w:val="decimal"/>
      <w:lvlText w:val="%1."/>
      <w:lvlJc w:val="left"/>
      <w:pPr>
        <w:tabs>
          <w:tab w:val="num" w:pos="360"/>
        </w:tabs>
        <w:ind w:left="360" w:hanging="360"/>
      </w:pPr>
    </w:lvl>
  </w:abstractNum>
  <w:abstractNum w:abstractNumId="9">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012E97"/>
    <w:rsid w:val="0000639E"/>
    <w:rsid w:val="00012E97"/>
    <w:rsid w:val="000442A0"/>
    <w:rsid w:val="00054AE1"/>
    <w:rsid w:val="00057854"/>
    <w:rsid w:val="000613CC"/>
    <w:rsid w:val="0008224B"/>
    <w:rsid w:val="000949C2"/>
    <w:rsid w:val="000B6991"/>
    <w:rsid w:val="000C3757"/>
    <w:rsid w:val="000D7200"/>
    <w:rsid w:val="000F6CE4"/>
    <w:rsid w:val="00106F84"/>
    <w:rsid w:val="00133231"/>
    <w:rsid w:val="0016683C"/>
    <w:rsid w:val="00170314"/>
    <w:rsid w:val="001B2A48"/>
    <w:rsid w:val="001D36AE"/>
    <w:rsid w:val="001D49A0"/>
    <w:rsid w:val="001F4809"/>
    <w:rsid w:val="002220AD"/>
    <w:rsid w:val="00224DA9"/>
    <w:rsid w:val="00237F4C"/>
    <w:rsid w:val="00284B70"/>
    <w:rsid w:val="0029663D"/>
    <w:rsid w:val="002A65C0"/>
    <w:rsid w:val="002B444B"/>
    <w:rsid w:val="002D2A6D"/>
    <w:rsid w:val="002E0B78"/>
    <w:rsid w:val="002E6F07"/>
    <w:rsid w:val="0031032F"/>
    <w:rsid w:val="00310652"/>
    <w:rsid w:val="0031629E"/>
    <w:rsid w:val="0032642D"/>
    <w:rsid w:val="0033372E"/>
    <w:rsid w:val="00350FD3"/>
    <w:rsid w:val="00351367"/>
    <w:rsid w:val="00352DD9"/>
    <w:rsid w:val="003828CA"/>
    <w:rsid w:val="00394688"/>
    <w:rsid w:val="003B7159"/>
    <w:rsid w:val="003C080C"/>
    <w:rsid w:val="003D06DA"/>
    <w:rsid w:val="003D22DF"/>
    <w:rsid w:val="003D24B7"/>
    <w:rsid w:val="003E3667"/>
    <w:rsid w:val="003E40C8"/>
    <w:rsid w:val="004079B4"/>
    <w:rsid w:val="004241E1"/>
    <w:rsid w:val="00425040"/>
    <w:rsid w:val="00427989"/>
    <w:rsid w:val="0043685A"/>
    <w:rsid w:val="00440459"/>
    <w:rsid w:val="00464AD4"/>
    <w:rsid w:val="004817B2"/>
    <w:rsid w:val="00482023"/>
    <w:rsid w:val="004C2ACC"/>
    <w:rsid w:val="004C49F0"/>
    <w:rsid w:val="004D1F86"/>
    <w:rsid w:val="00503D1F"/>
    <w:rsid w:val="00517FF0"/>
    <w:rsid w:val="00524936"/>
    <w:rsid w:val="005304D0"/>
    <w:rsid w:val="00590C4A"/>
    <w:rsid w:val="005A58F4"/>
    <w:rsid w:val="005B590A"/>
    <w:rsid w:val="005C0B87"/>
    <w:rsid w:val="005D5087"/>
    <w:rsid w:val="005D5A28"/>
    <w:rsid w:val="005D7817"/>
    <w:rsid w:val="005E14D4"/>
    <w:rsid w:val="005F0649"/>
    <w:rsid w:val="00624E56"/>
    <w:rsid w:val="0062691D"/>
    <w:rsid w:val="00634673"/>
    <w:rsid w:val="006432A9"/>
    <w:rsid w:val="0064490C"/>
    <w:rsid w:val="00647F34"/>
    <w:rsid w:val="006612AB"/>
    <w:rsid w:val="00670DCC"/>
    <w:rsid w:val="0067399F"/>
    <w:rsid w:val="00682E24"/>
    <w:rsid w:val="0068484A"/>
    <w:rsid w:val="00684FE5"/>
    <w:rsid w:val="006B2F9B"/>
    <w:rsid w:val="006E3329"/>
    <w:rsid w:val="007034AC"/>
    <w:rsid w:val="007207DF"/>
    <w:rsid w:val="00756835"/>
    <w:rsid w:val="0076211C"/>
    <w:rsid w:val="007674F5"/>
    <w:rsid w:val="00773A08"/>
    <w:rsid w:val="007D74DD"/>
    <w:rsid w:val="007E3549"/>
    <w:rsid w:val="008120E7"/>
    <w:rsid w:val="00817C70"/>
    <w:rsid w:val="00821449"/>
    <w:rsid w:val="00834B6E"/>
    <w:rsid w:val="00835040"/>
    <w:rsid w:val="00841925"/>
    <w:rsid w:val="00856A41"/>
    <w:rsid w:val="008626B8"/>
    <w:rsid w:val="0088042D"/>
    <w:rsid w:val="00880555"/>
    <w:rsid w:val="008A430A"/>
    <w:rsid w:val="008A5B4D"/>
    <w:rsid w:val="008A6D00"/>
    <w:rsid w:val="008E7EEF"/>
    <w:rsid w:val="008F249E"/>
    <w:rsid w:val="009233B5"/>
    <w:rsid w:val="009419AB"/>
    <w:rsid w:val="00971781"/>
    <w:rsid w:val="009A5703"/>
    <w:rsid w:val="009A766B"/>
    <w:rsid w:val="009C0A06"/>
    <w:rsid w:val="009D5062"/>
    <w:rsid w:val="009E23E8"/>
    <w:rsid w:val="009F4521"/>
    <w:rsid w:val="00A33436"/>
    <w:rsid w:val="00A44FF5"/>
    <w:rsid w:val="00A53B86"/>
    <w:rsid w:val="00A63EF0"/>
    <w:rsid w:val="00A87417"/>
    <w:rsid w:val="00A9058B"/>
    <w:rsid w:val="00AD7AC8"/>
    <w:rsid w:val="00AF1974"/>
    <w:rsid w:val="00AF4485"/>
    <w:rsid w:val="00AF628D"/>
    <w:rsid w:val="00B023C3"/>
    <w:rsid w:val="00B146F0"/>
    <w:rsid w:val="00B36F67"/>
    <w:rsid w:val="00B676CD"/>
    <w:rsid w:val="00B91C20"/>
    <w:rsid w:val="00B959FB"/>
    <w:rsid w:val="00BA1B8E"/>
    <w:rsid w:val="00BB4469"/>
    <w:rsid w:val="00BB4650"/>
    <w:rsid w:val="00BD3901"/>
    <w:rsid w:val="00BE010C"/>
    <w:rsid w:val="00BE1C5A"/>
    <w:rsid w:val="00BE389A"/>
    <w:rsid w:val="00BE732D"/>
    <w:rsid w:val="00C2509C"/>
    <w:rsid w:val="00C31B53"/>
    <w:rsid w:val="00C34342"/>
    <w:rsid w:val="00C41384"/>
    <w:rsid w:val="00C62BEF"/>
    <w:rsid w:val="00CA1535"/>
    <w:rsid w:val="00CC378B"/>
    <w:rsid w:val="00CC7C33"/>
    <w:rsid w:val="00CD123B"/>
    <w:rsid w:val="00CD459E"/>
    <w:rsid w:val="00CF4F35"/>
    <w:rsid w:val="00D039FE"/>
    <w:rsid w:val="00D1459F"/>
    <w:rsid w:val="00D1663D"/>
    <w:rsid w:val="00D16C6F"/>
    <w:rsid w:val="00D275AB"/>
    <w:rsid w:val="00D306C3"/>
    <w:rsid w:val="00D3294E"/>
    <w:rsid w:val="00D4099A"/>
    <w:rsid w:val="00D464B8"/>
    <w:rsid w:val="00D51D3F"/>
    <w:rsid w:val="00D522AF"/>
    <w:rsid w:val="00D81EA8"/>
    <w:rsid w:val="00DA00FD"/>
    <w:rsid w:val="00DC68E7"/>
    <w:rsid w:val="00DD0042"/>
    <w:rsid w:val="00DE102B"/>
    <w:rsid w:val="00DE3ECF"/>
    <w:rsid w:val="00DE3F88"/>
    <w:rsid w:val="00DF0EF9"/>
    <w:rsid w:val="00DF61D5"/>
    <w:rsid w:val="00E06474"/>
    <w:rsid w:val="00E13971"/>
    <w:rsid w:val="00EA68FE"/>
    <w:rsid w:val="00EA756A"/>
    <w:rsid w:val="00EB29B3"/>
    <w:rsid w:val="00ED2106"/>
    <w:rsid w:val="00EE2285"/>
    <w:rsid w:val="00F05E89"/>
    <w:rsid w:val="00F16BDE"/>
    <w:rsid w:val="00F24139"/>
    <w:rsid w:val="00F453E7"/>
    <w:rsid w:val="00FA7D62"/>
    <w:rsid w:val="00FB0BC4"/>
    <w:rsid w:val="00FC1D70"/>
    <w:rsid w:val="00FE55C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semiHidden/>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semiHidden/>
    <w:rsid w:val="00670DCC"/>
    <w:rPr>
      <w:rFonts w:ascii="Arial" w:eastAsia="Arial" w:hAnsi="Arial"/>
      <w:szCs w:val="22"/>
      <w:lang w:val="en-GB" w:eastAsia="en-US" w:bidi="ar-SA"/>
    </w:rPr>
  </w:style>
  <w:style w:type="paragraph" w:styleId="Header">
    <w:name w:val="header"/>
    <w:basedOn w:val="Normal"/>
    <w:link w:val="HeaderChar"/>
    <w:uiPriority w:val="99"/>
    <w:semiHidden/>
    <w:unhideWhenUsed/>
    <w:rsid w:val="00F16BDE"/>
    <w:pPr>
      <w:tabs>
        <w:tab w:val="center" w:pos="4680"/>
        <w:tab w:val="right" w:pos="9360"/>
      </w:tabs>
    </w:pPr>
  </w:style>
  <w:style w:type="character" w:customStyle="1" w:styleId="HeaderChar">
    <w:name w:val="Header Char"/>
    <w:basedOn w:val="DefaultParagraphFont"/>
    <w:link w:val="Header"/>
    <w:uiPriority w:val="99"/>
    <w:semiHidden/>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Ind w:w="0" w:type="dxa"/>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top w:w="0" w:type="dxa"/>
        <w:left w:w="108" w:type="dxa"/>
        <w:bottom w:w="0" w:type="dxa"/>
        <w:right w:w="108" w:type="dxa"/>
      </w:tblCellMar>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b/>
      <w:sz w:val="17"/>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sz w:val="13"/>
    </w:rPr>
  </w:style>
  <w:style w:type="character" w:styleId="Hyperlink">
    <w:name w:val="Hyperlink"/>
    <w:basedOn w:val="DefaultParagraphFont"/>
    <w:uiPriority w:val="99"/>
    <w:unhideWhenUsed/>
    <w:rsid w:val="0042798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109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Robert.Millington:Westlancsscout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stlancsscouts.org.uk/product/greenfield-competiti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Millington\Desktop\Personal\logos%20and%20Branding\TSA%20Fund%20App%20Wo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TSA Fund App Words</Template>
  <TotalTime>0</TotalTime>
  <Pages>1</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Robert.Millington</dc:creator>
  <cp:lastModifiedBy>Alan</cp:lastModifiedBy>
  <cp:revision>2</cp:revision>
  <cp:lastPrinted>2008-12-10T14:37:00Z</cp:lastPrinted>
  <dcterms:created xsi:type="dcterms:W3CDTF">2015-11-05T10:48:00Z</dcterms:created>
  <dcterms:modified xsi:type="dcterms:W3CDTF">2015-11-05T10:48:00Z</dcterms:modified>
</cp:coreProperties>
</file>