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7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Pr>
      <w:tblGrid>
        <w:gridCol w:w="3286"/>
        <w:gridCol w:w="2410"/>
        <w:gridCol w:w="6095"/>
        <w:gridCol w:w="3686"/>
      </w:tblGrid>
      <w:tr w:rsidR="00BA3D72" w:rsidRPr="006C15BE" w:rsidTr="00A56689">
        <w:trPr>
          <w:cantSplit/>
          <w:trHeight w:val="625"/>
          <w:tblHeader/>
        </w:trPr>
        <w:tc>
          <w:tcPr>
            <w:tcW w:w="3286" w:type="dxa"/>
            <w:shd w:val="clear" w:color="auto" w:fill="E5DFEC" w:themeFill="accent4" w:themeFillTint="33"/>
          </w:tcPr>
          <w:p w:rsidR="00BA3D72" w:rsidRPr="006C15BE" w:rsidRDefault="00BA3D72" w:rsidP="00FF7FD3">
            <w:pPr>
              <w:pStyle w:val="TableParagraph"/>
              <w:spacing w:before="60"/>
              <w:ind w:left="299" w:right="49" w:hanging="20"/>
              <w:rPr>
                <w:b/>
                <w:lang w:val="en-GB"/>
              </w:rPr>
            </w:pPr>
            <w:r w:rsidRPr="006C15BE">
              <w:rPr>
                <w:b/>
                <w:lang w:val="en-GB"/>
              </w:rPr>
              <w:t>Hazard</w:t>
            </w:r>
            <w:r w:rsidRPr="006C15BE">
              <w:rPr>
                <w:b/>
                <w:spacing w:val="-16"/>
                <w:lang w:val="en-GB"/>
              </w:rPr>
              <w:t xml:space="preserve"> </w:t>
            </w:r>
            <w:r w:rsidRPr="006C15BE">
              <w:rPr>
                <w:b/>
                <w:lang w:val="en-GB"/>
              </w:rPr>
              <w:t>Identified and</w:t>
            </w:r>
            <w:r w:rsidRPr="006C15BE">
              <w:rPr>
                <w:b/>
                <w:spacing w:val="-3"/>
                <w:lang w:val="en-GB"/>
              </w:rPr>
              <w:t xml:space="preserve"> </w:t>
            </w:r>
            <w:r w:rsidRPr="006C15BE">
              <w:rPr>
                <w:b/>
                <w:lang w:val="en-GB"/>
              </w:rPr>
              <w:t>Risk</w:t>
            </w:r>
            <w:r w:rsidRPr="006C15BE">
              <w:rPr>
                <w:b/>
                <w:spacing w:val="-3"/>
                <w:lang w:val="en-GB"/>
              </w:rPr>
              <w:t xml:space="preserve"> </w:t>
            </w:r>
            <w:r w:rsidRPr="006C15BE">
              <w:rPr>
                <w:b/>
                <w:spacing w:val="-2"/>
                <w:lang w:val="en-GB"/>
              </w:rPr>
              <w:t>Arising</w:t>
            </w:r>
          </w:p>
        </w:tc>
        <w:tc>
          <w:tcPr>
            <w:tcW w:w="2410" w:type="dxa"/>
            <w:shd w:val="clear" w:color="auto" w:fill="E5DFEC" w:themeFill="accent4" w:themeFillTint="33"/>
          </w:tcPr>
          <w:p w:rsidR="00BA3D72" w:rsidRPr="006C15BE" w:rsidRDefault="00BA3D72" w:rsidP="00FF7FD3">
            <w:pPr>
              <w:pStyle w:val="TableParagraph"/>
              <w:spacing w:before="187"/>
              <w:ind w:left="340"/>
              <w:rPr>
                <w:b/>
                <w:lang w:val="en-GB"/>
              </w:rPr>
            </w:pPr>
            <w:r w:rsidRPr="006C15BE">
              <w:rPr>
                <w:b/>
                <w:lang w:val="en-GB"/>
              </w:rPr>
              <w:t>Persons</w:t>
            </w:r>
            <w:r w:rsidRPr="006C15BE">
              <w:rPr>
                <w:b/>
                <w:spacing w:val="-2"/>
                <w:lang w:val="en-GB"/>
              </w:rPr>
              <w:t xml:space="preserve"> </w:t>
            </w:r>
            <w:r w:rsidRPr="006C15BE">
              <w:rPr>
                <w:b/>
                <w:lang w:val="en-GB"/>
              </w:rPr>
              <w:t>at</w:t>
            </w:r>
            <w:r w:rsidRPr="006C15BE">
              <w:rPr>
                <w:b/>
                <w:spacing w:val="-2"/>
                <w:lang w:val="en-GB"/>
              </w:rPr>
              <w:t xml:space="preserve"> </w:t>
            </w:r>
            <w:r w:rsidRPr="006C15BE">
              <w:rPr>
                <w:b/>
                <w:spacing w:val="-4"/>
                <w:lang w:val="en-GB"/>
              </w:rPr>
              <w:t>Risk</w:t>
            </w:r>
          </w:p>
        </w:tc>
        <w:tc>
          <w:tcPr>
            <w:tcW w:w="6095" w:type="dxa"/>
            <w:shd w:val="clear" w:color="auto" w:fill="E5DFEC" w:themeFill="accent4" w:themeFillTint="33"/>
          </w:tcPr>
          <w:p w:rsidR="00BA3D72" w:rsidRPr="006C15BE" w:rsidRDefault="00BA3D72" w:rsidP="00FF7FD3">
            <w:pPr>
              <w:pStyle w:val="TableParagraph"/>
              <w:spacing w:before="187"/>
              <w:ind w:left="1"/>
              <w:jc w:val="center"/>
              <w:rPr>
                <w:b/>
                <w:lang w:val="en-GB"/>
              </w:rPr>
            </w:pPr>
            <w:r w:rsidRPr="006C15BE">
              <w:rPr>
                <w:b/>
                <w:lang w:val="en-GB"/>
              </w:rPr>
              <w:t>Risk</w:t>
            </w:r>
            <w:r w:rsidRPr="006C15BE">
              <w:rPr>
                <w:b/>
                <w:spacing w:val="-3"/>
                <w:lang w:val="en-GB"/>
              </w:rPr>
              <w:t xml:space="preserve"> </w:t>
            </w:r>
            <w:r w:rsidRPr="006C15BE">
              <w:rPr>
                <w:b/>
                <w:spacing w:val="-2"/>
                <w:lang w:val="en-GB"/>
              </w:rPr>
              <w:t>Controls</w:t>
            </w:r>
          </w:p>
        </w:tc>
        <w:tc>
          <w:tcPr>
            <w:tcW w:w="3686" w:type="dxa"/>
            <w:shd w:val="clear" w:color="auto" w:fill="E5DFEC" w:themeFill="accent4" w:themeFillTint="33"/>
          </w:tcPr>
          <w:p w:rsidR="00BA3D72" w:rsidRPr="006C15BE" w:rsidRDefault="00BA3D72" w:rsidP="00FF7FD3">
            <w:pPr>
              <w:pStyle w:val="TableParagraph"/>
              <w:spacing w:before="60"/>
              <w:ind w:left="299" w:right="49" w:hanging="20"/>
              <w:rPr>
                <w:b/>
                <w:lang w:val="en-GB"/>
              </w:rPr>
            </w:pPr>
            <w:r w:rsidRPr="006C15BE">
              <w:rPr>
                <w:b/>
                <w:lang w:val="en-GB"/>
              </w:rPr>
              <w:t>Comments</w:t>
            </w:r>
          </w:p>
        </w:tc>
      </w:tr>
      <w:tr w:rsidR="00BA3D72" w:rsidRPr="00F6683F" w:rsidTr="0077459C">
        <w:trPr>
          <w:cantSplit/>
          <w:trHeight w:val="2480"/>
        </w:trPr>
        <w:tc>
          <w:tcPr>
            <w:tcW w:w="3286"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7"/>
                <w:sz w:val="20"/>
                <w:szCs w:val="20"/>
                <w:lang w:val="en-GB"/>
              </w:rPr>
              <w:t xml:space="preserve"> </w:t>
            </w:r>
            <w:r w:rsidRPr="00F6683F">
              <w:rPr>
                <w:rFonts w:ascii="Nunito Sans" w:hAnsi="Nunito Sans"/>
                <w:sz w:val="20"/>
                <w:szCs w:val="20"/>
                <w:lang w:val="en-GB"/>
              </w:rPr>
              <w:t>hazards</w:t>
            </w:r>
            <w:r w:rsidRPr="00F6683F">
              <w:rPr>
                <w:rFonts w:ascii="Nunito Sans" w:hAnsi="Nunito Sans"/>
                <w:spacing w:val="-9"/>
                <w:sz w:val="20"/>
                <w:szCs w:val="20"/>
                <w:lang w:val="en-GB"/>
              </w:rPr>
              <w:t xml:space="preserve"> </w:t>
            </w:r>
            <w:r w:rsidRPr="00F6683F">
              <w:rPr>
                <w:rFonts w:ascii="Nunito Sans" w:hAnsi="Nunito Sans"/>
                <w:sz w:val="20"/>
                <w:szCs w:val="20"/>
                <w:lang w:val="en-GB"/>
              </w:rPr>
              <w:t>that</w:t>
            </w:r>
            <w:r w:rsidRPr="00F6683F">
              <w:rPr>
                <w:rFonts w:ascii="Nunito Sans" w:hAnsi="Nunito Sans"/>
                <w:spacing w:val="-8"/>
                <w:sz w:val="20"/>
                <w:szCs w:val="20"/>
                <w:lang w:val="en-GB"/>
              </w:rPr>
              <w:t xml:space="preserve"> </w:t>
            </w:r>
            <w:r w:rsidRPr="00F6683F">
              <w:rPr>
                <w:rFonts w:ascii="Nunito Sans" w:hAnsi="Nunito Sans"/>
                <w:sz w:val="20"/>
                <w:szCs w:val="20"/>
                <w:lang w:val="en-GB"/>
              </w:rPr>
              <w:t>could give rise to an accident</w:t>
            </w:r>
            <w:r w:rsidRPr="00F6683F">
              <w:rPr>
                <w:rFonts w:ascii="Nunito Sans" w:hAnsi="Nunito Sans"/>
                <w:spacing w:val="-16"/>
                <w:sz w:val="20"/>
                <w:szCs w:val="20"/>
                <w:lang w:val="en-GB"/>
              </w:rPr>
              <w:t xml:space="preserve"> </w:t>
            </w:r>
            <w:r w:rsidRPr="00F6683F">
              <w:rPr>
                <w:rFonts w:ascii="Nunito Sans" w:hAnsi="Nunito Sans"/>
                <w:sz w:val="20"/>
                <w:szCs w:val="20"/>
                <w:lang w:val="en-GB"/>
              </w:rPr>
              <w:t>and</w:t>
            </w:r>
            <w:r w:rsidRPr="00F6683F">
              <w:rPr>
                <w:rFonts w:ascii="Nunito Sans" w:hAnsi="Nunito Sans"/>
                <w:spacing w:val="-15"/>
                <w:sz w:val="20"/>
                <w:szCs w:val="20"/>
                <w:lang w:val="en-GB"/>
              </w:rPr>
              <w:t xml:space="preserve"> </w:t>
            </w:r>
            <w:r w:rsidRPr="00F6683F">
              <w:rPr>
                <w:rFonts w:ascii="Nunito Sans" w:hAnsi="Nunito Sans"/>
                <w:sz w:val="20"/>
                <w:szCs w:val="20"/>
                <w:lang w:val="en-GB"/>
              </w:rPr>
              <w:t xml:space="preserve">possible injury to persons on </w:t>
            </w:r>
            <w:r w:rsidRPr="00F6683F">
              <w:rPr>
                <w:rFonts w:ascii="Nunito Sans" w:hAnsi="Nunito Sans"/>
                <w:spacing w:val="-2"/>
                <w:sz w:val="20"/>
                <w:szCs w:val="20"/>
                <w:lang w:val="en-GB"/>
              </w:rPr>
              <w:t>site.</w:t>
            </w:r>
          </w:p>
        </w:tc>
        <w:tc>
          <w:tcPr>
            <w:tcW w:w="2410"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visiting groups and site volunteers.</w:t>
            </w:r>
          </w:p>
        </w:tc>
        <w:tc>
          <w:tcPr>
            <w:tcW w:w="6095"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Refer</w:t>
            </w:r>
            <w:r w:rsidRPr="00F6683F">
              <w:rPr>
                <w:rFonts w:ascii="Nunito Sans" w:hAnsi="Nunito Sans"/>
                <w:spacing w:val="-5"/>
                <w:sz w:val="20"/>
                <w:szCs w:val="20"/>
                <w:lang w:val="en-GB"/>
              </w:rPr>
              <w:t xml:space="preserve"> </w:t>
            </w:r>
            <w:r w:rsidRPr="00F6683F">
              <w:rPr>
                <w:rFonts w:ascii="Nunito Sans" w:hAnsi="Nunito Sans"/>
                <w:sz w:val="20"/>
                <w:szCs w:val="20"/>
                <w:lang w:val="en-GB"/>
              </w:rPr>
              <w:t>to</w:t>
            </w:r>
            <w:r w:rsidRPr="00F6683F">
              <w:rPr>
                <w:rFonts w:ascii="Nunito Sans" w:hAnsi="Nunito Sans"/>
                <w:spacing w:val="-6"/>
                <w:sz w:val="20"/>
                <w:szCs w:val="20"/>
                <w:lang w:val="en-GB"/>
              </w:rPr>
              <w:t xml:space="preserve"> </w:t>
            </w:r>
            <w:r w:rsidRPr="00F6683F">
              <w:rPr>
                <w:rFonts w:ascii="Nunito Sans" w:hAnsi="Nunito Sans"/>
                <w:sz w:val="20"/>
                <w:szCs w:val="20"/>
                <w:lang w:val="en-GB"/>
              </w:rPr>
              <w:t>the</w:t>
            </w:r>
            <w:r w:rsidRPr="00F6683F">
              <w:rPr>
                <w:rFonts w:ascii="Nunito Sans" w:hAnsi="Nunito Sans"/>
                <w:spacing w:val="-6"/>
                <w:sz w:val="20"/>
                <w:szCs w:val="20"/>
                <w:lang w:val="en-GB"/>
              </w:rPr>
              <w:t xml:space="preserve"> </w:t>
            </w:r>
            <w:r w:rsidRPr="00F6683F">
              <w:rPr>
                <w:rFonts w:ascii="Nunito Sans" w:hAnsi="Nunito Sans"/>
                <w:sz w:val="20"/>
                <w:szCs w:val="20"/>
                <w:lang w:val="en-GB"/>
              </w:rPr>
              <w:t>entries</w:t>
            </w:r>
            <w:r w:rsidRPr="00F6683F">
              <w:rPr>
                <w:rFonts w:ascii="Nunito Sans" w:hAnsi="Nunito Sans"/>
                <w:spacing w:val="-4"/>
                <w:sz w:val="20"/>
                <w:szCs w:val="20"/>
                <w:lang w:val="en-GB"/>
              </w:rPr>
              <w:t xml:space="preserve"> </w:t>
            </w:r>
            <w:r w:rsidRPr="00F6683F">
              <w:rPr>
                <w:rFonts w:ascii="Nunito Sans" w:hAnsi="Nunito Sans"/>
                <w:sz w:val="20"/>
                <w:szCs w:val="20"/>
                <w:lang w:val="en-GB"/>
              </w:rPr>
              <w:t>contained</w:t>
            </w:r>
            <w:r w:rsidRPr="00F6683F">
              <w:rPr>
                <w:rFonts w:ascii="Nunito Sans" w:hAnsi="Nunito Sans"/>
                <w:spacing w:val="-4"/>
                <w:sz w:val="20"/>
                <w:szCs w:val="20"/>
                <w:lang w:val="en-GB"/>
              </w:rPr>
              <w:t xml:space="preserve"> </w:t>
            </w:r>
            <w:r w:rsidRPr="00F6683F">
              <w:rPr>
                <w:rFonts w:ascii="Nunito Sans" w:hAnsi="Nunito Sans"/>
                <w:sz w:val="20"/>
                <w:szCs w:val="20"/>
                <w:lang w:val="en-GB"/>
              </w:rPr>
              <w:t>(below)</w:t>
            </w:r>
            <w:r w:rsidRPr="00F6683F">
              <w:rPr>
                <w:rFonts w:ascii="Nunito Sans" w:hAnsi="Nunito Sans"/>
                <w:spacing w:val="-3"/>
                <w:sz w:val="20"/>
                <w:szCs w:val="20"/>
                <w:lang w:val="en-GB"/>
              </w:rPr>
              <w:t xml:space="preserve"> </w:t>
            </w:r>
            <w:r w:rsidRPr="00F6683F">
              <w:rPr>
                <w:rFonts w:ascii="Nunito Sans" w:hAnsi="Nunito Sans"/>
                <w:sz w:val="20"/>
                <w:szCs w:val="20"/>
                <w:lang w:val="en-GB"/>
              </w:rPr>
              <w:t>in</w:t>
            </w:r>
            <w:r w:rsidRPr="00F6683F">
              <w:rPr>
                <w:rFonts w:ascii="Nunito Sans" w:hAnsi="Nunito Sans"/>
                <w:spacing w:val="-6"/>
                <w:sz w:val="20"/>
                <w:szCs w:val="20"/>
                <w:lang w:val="en-GB"/>
              </w:rPr>
              <w:t xml:space="preserve"> </w:t>
            </w:r>
            <w:r w:rsidRPr="00F6683F">
              <w:rPr>
                <w:rFonts w:ascii="Nunito Sans" w:hAnsi="Nunito Sans"/>
                <w:sz w:val="20"/>
                <w:szCs w:val="20"/>
                <w:lang w:val="en-GB"/>
              </w:rPr>
              <w:t>this</w:t>
            </w:r>
            <w:r w:rsidRPr="00F6683F">
              <w:rPr>
                <w:rFonts w:ascii="Nunito Sans" w:hAnsi="Nunito Sans"/>
                <w:spacing w:val="-6"/>
                <w:sz w:val="20"/>
                <w:szCs w:val="20"/>
                <w:lang w:val="en-GB"/>
              </w:rPr>
              <w:t xml:space="preserve"> </w:t>
            </w:r>
            <w:r w:rsidRPr="00F6683F">
              <w:rPr>
                <w:rFonts w:ascii="Nunito Sans" w:hAnsi="Nunito Sans"/>
                <w:sz w:val="20"/>
                <w:szCs w:val="20"/>
                <w:lang w:val="en-GB"/>
              </w:rPr>
              <w:t xml:space="preserve">risk </w:t>
            </w:r>
            <w:r w:rsidRPr="00F6683F">
              <w:rPr>
                <w:rFonts w:ascii="Nunito Sans" w:hAnsi="Nunito Sans"/>
                <w:spacing w:val="-2"/>
                <w:sz w:val="20"/>
                <w:szCs w:val="20"/>
                <w:lang w:val="en-GB"/>
              </w:rPr>
              <w:t>assessment.</w:t>
            </w:r>
          </w:p>
          <w:p w:rsidR="00BA3D72" w:rsidRPr="00F6683F" w:rsidRDefault="00BA3D72" w:rsidP="000311DE">
            <w:pPr>
              <w:pStyle w:val="TableParagraph"/>
              <w:spacing w:before="40"/>
              <w:ind w:left="108"/>
              <w:rPr>
                <w:rFonts w:ascii="Nunito Sans" w:hAnsi="Nunito Sans"/>
                <w:i/>
                <w:sz w:val="20"/>
                <w:szCs w:val="20"/>
                <w:lang w:val="en-GB"/>
              </w:rPr>
            </w:pPr>
            <w:r w:rsidRPr="00F6683F">
              <w:rPr>
                <w:rFonts w:ascii="Nunito Sans" w:hAnsi="Nunito Sans"/>
                <w:b/>
                <w:i/>
                <w:sz w:val="20"/>
                <w:szCs w:val="20"/>
                <w:lang w:val="en-GB"/>
              </w:rPr>
              <w:t>Note:</w:t>
            </w:r>
            <w:r w:rsidRPr="00F6683F">
              <w:rPr>
                <w:rFonts w:ascii="Nunito Sans" w:hAnsi="Nunito Sans"/>
                <w:b/>
                <w:i/>
                <w:spacing w:val="-4"/>
                <w:sz w:val="20"/>
                <w:szCs w:val="20"/>
                <w:lang w:val="en-GB"/>
              </w:rPr>
              <w:t xml:space="preserve"> </w:t>
            </w:r>
            <w:r w:rsidRPr="00F6683F">
              <w:rPr>
                <w:rFonts w:ascii="Nunito Sans" w:hAnsi="Nunito Sans"/>
                <w:i/>
                <w:sz w:val="20"/>
                <w:szCs w:val="20"/>
                <w:lang w:val="en-GB"/>
              </w:rPr>
              <w:t>Notwithstanding</w:t>
            </w:r>
            <w:r w:rsidRPr="00F6683F">
              <w:rPr>
                <w:rFonts w:ascii="Nunito Sans" w:hAnsi="Nunito Sans"/>
                <w:i/>
                <w:spacing w:val="-7"/>
                <w:sz w:val="20"/>
                <w:szCs w:val="20"/>
                <w:lang w:val="en-GB"/>
              </w:rPr>
              <w:t xml:space="preserve"> </w:t>
            </w:r>
            <w:r w:rsidRPr="00F6683F">
              <w:rPr>
                <w:rFonts w:ascii="Nunito Sans" w:hAnsi="Nunito Sans"/>
                <w:i/>
                <w:sz w:val="20"/>
                <w:szCs w:val="20"/>
                <w:lang w:val="en-GB"/>
              </w:rPr>
              <w:t>the</w:t>
            </w:r>
            <w:r w:rsidRPr="00F6683F">
              <w:rPr>
                <w:rFonts w:ascii="Nunito Sans" w:hAnsi="Nunito Sans"/>
                <w:i/>
                <w:spacing w:val="-6"/>
                <w:sz w:val="20"/>
                <w:szCs w:val="20"/>
                <w:lang w:val="en-GB"/>
              </w:rPr>
              <w:t xml:space="preserve"> </w:t>
            </w:r>
            <w:r w:rsidRPr="00F6683F">
              <w:rPr>
                <w:rFonts w:ascii="Nunito Sans" w:hAnsi="Nunito Sans"/>
                <w:i/>
                <w:sz w:val="20"/>
                <w:szCs w:val="20"/>
                <w:lang w:val="en-GB"/>
              </w:rPr>
              <w:t>risk</w:t>
            </w:r>
            <w:r w:rsidRPr="00F6683F">
              <w:rPr>
                <w:rFonts w:ascii="Nunito Sans" w:hAnsi="Nunito Sans"/>
                <w:i/>
                <w:spacing w:val="-7"/>
                <w:sz w:val="20"/>
                <w:szCs w:val="20"/>
                <w:lang w:val="en-GB"/>
              </w:rPr>
              <w:t xml:space="preserve"> </w:t>
            </w:r>
            <w:r w:rsidRPr="00F6683F">
              <w:rPr>
                <w:rFonts w:ascii="Nunito Sans" w:hAnsi="Nunito Sans"/>
                <w:i/>
                <w:sz w:val="20"/>
                <w:szCs w:val="20"/>
                <w:lang w:val="en-GB"/>
              </w:rPr>
              <w:t>controls</w:t>
            </w:r>
            <w:r w:rsidRPr="00F6683F">
              <w:rPr>
                <w:rFonts w:ascii="Nunito Sans" w:hAnsi="Nunito Sans"/>
                <w:i/>
                <w:spacing w:val="-5"/>
                <w:sz w:val="20"/>
                <w:szCs w:val="20"/>
                <w:lang w:val="en-GB"/>
              </w:rPr>
              <w:t xml:space="preserve"> </w:t>
            </w:r>
            <w:r w:rsidRPr="00F6683F">
              <w:rPr>
                <w:rFonts w:ascii="Nunito Sans" w:hAnsi="Nunito Sans"/>
                <w:i/>
                <w:sz w:val="20"/>
                <w:szCs w:val="20"/>
                <w:lang w:val="en-GB"/>
              </w:rPr>
              <w:t>detailed</w:t>
            </w:r>
            <w:r w:rsidRPr="00F6683F">
              <w:rPr>
                <w:rFonts w:ascii="Nunito Sans" w:hAnsi="Nunito Sans"/>
                <w:i/>
                <w:spacing w:val="-6"/>
                <w:sz w:val="20"/>
                <w:szCs w:val="20"/>
                <w:lang w:val="en-GB"/>
              </w:rPr>
              <w:t xml:space="preserve"> </w:t>
            </w:r>
            <w:r w:rsidRPr="00F6683F">
              <w:rPr>
                <w:rFonts w:ascii="Nunito Sans" w:hAnsi="Nunito Sans"/>
                <w:i/>
                <w:sz w:val="20"/>
                <w:szCs w:val="20"/>
                <w:lang w:val="en-GB"/>
              </w:rPr>
              <w:t>in</w:t>
            </w:r>
            <w:r w:rsidRPr="00F6683F">
              <w:rPr>
                <w:rFonts w:ascii="Nunito Sans" w:hAnsi="Nunito Sans"/>
                <w:i/>
                <w:spacing w:val="-6"/>
                <w:sz w:val="20"/>
                <w:szCs w:val="20"/>
                <w:lang w:val="en-GB"/>
              </w:rPr>
              <w:t xml:space="preserve"> </w:t>
            </w:r>
            <w:r w:rsidRPr="00F6683F">
              <w:rPr>
                <w:rFonts w:ascii="Nunito Sans" w:hAnsi="Nunito Sans"/>
                <w:i/>
                <w:sz w:val="20"/>
                <w:szCs w:val="20"/>
                <w:lang w:val="en-GB"/>
              </w:rPr>
              <w:t>this column, accidents can occur.</w:t>
            </w:r>
            <w:r w:rsidRPr="00F6683F">
              <w:rPr>
                <w:rFonts w:ascii="Nunito Sans" w:hAnsi="Nunito Sans"/>
                <w:i/>
                <w:spacing w:val="40"/>
                <w:sz w:val="20"/>
                <w:szCs w:val="20"/>
                <w:lang w:val="en-GB"/>
              </w:rPr>
              <w:t xml:space="preserve"> </w:t>
            </w:r>
            <w:r w:rsidRPr="00F6683F">
              <w:rPr>
                <w:rFonts w:ascii="Nunito Sans" w:hAnsi="Nunito Sans"/>
                <w:i/>
                <w:sz w:val="20"/>
                <w:szCs w:val="20"/>
                <w:lang w:val="en-GB"/>
              </w:rPr>
              <w:t>There is now no ‘land line’ telephone available on site.</w:t>
            </w:r>
            <w:r w:rsidRPr="00F6683F">
              <w:rPr>
                <w:rFonts w:ascii="Nunito Sans" w:hAnsi="Nunito Sans"/>
                <w:i/>
                <w:spacing w:val="40"/>
                <w:sz w:val="20"/>
                <w:szCs w:val="20"/>
                <w:lang w:val="en-GB"/>
              </w:rPr>
              <w:t xml:space="preserve"> </w:t>
            </w:r>
            <w:r w:rsidRPr="00F6683F">
              <w:rPr>
                <w:rFonts w:ascii="Nunito Sans" w:hAnsi="Nunito Sans"/>
                <w:i/>
                <w:sz w:val="20"/>
                <w:szCs w:val="20"/>
                <w:lang w:val="en-GB"/>
              </w:rPr>
              <w:t>Mobile telephone reception throughout the site is generally poor.</w:t>
            </w:r>
            <w:r w:rsidR="006C15BE" w:rsidRPr="00F6683F">
              <w:rPr>
                <w:rFonts w:ascii="Nunito Sans" w:hAnsi="Nunito Sans"/>
                <w:i/>
                <w:sz w:val="20"/>
                <w:szCs w:val="20"/>
                <w:lang w:val="en-GB"/>
              </w:rPr>
              <w:t xml:space="preserve"> </w:t>
            </w:r>
            <w:r w:rsidRPr="00F6683F">
              <w:rPr>
                <w:rFonts w:ascii="Nunito Sans" w:hAnsi="Nunito Sans"/>
                <w:i/>
                <w:sz w:val="20"/>
                <w:szCs w:val="20"/>
                <w:lang w:val="en-GB"/>
              </w:rPr>
              <w:t xml:space="preserve">However, mobile calls can be made by making use of the site’s </w:t>
            </w:r>
            <w:r w:rsidR="006C15BE" w:rsidRPr="00F6683F">
              <w:rPr>
                <w:rFonts w:ascii="Nunito Sans" w:hAnsi="Nunito Sans"/>
                <w:i/>
                <w:sz w:val="20"/>
                <w:szCs w:val="20"/>
                <w:lang w:val="en-GB"/>
              </w:rPr>
              <w:t>Wi-Fi</w:t>
            </w:r>
            <w:r w:rsidRPr="00F6683F">
              <w:rPr>
                <w:rFonts w:ascii="Nunito Sans" w:hAnsi="Nunito Sans"/>
                <w:i/>
                <w:sz w:val="20"/>
                <w:szCs w:val="20"/>
                <w:lang w:val="en-GB"/>
              </w:rPr>
              <w:t>.</w:t>
            </w:r>
            <w:r w:rsidRPr="00F6683F">
              <w:rPr>
                <w:rFonts w:ascii="Nunito Sans" w:hAnsi="Nunito Sans"/>
                <w:i/>
                <w:spacing w:val="40"/>
                <w:sz w:val="20"/>
                <w:szCs w:val="20"/>
                <w:lang w:val="en-GB"/>
              </w:rPr>
              <w:t xml:space="preserve"> </w:t>
            </w:r>
            <w:r w:rsidRPr="00F6683F">
              <w:rPr>
                <w:rFonts w:ascii="Nunito Sans" w:hAnsi="Nunito Sans"/>
                <w:i/>
                <w:sz w:val="20"/>
                <w:szCs w:val="20"/>
                <w:lang w:val="en-GB"/>
              </w:rPr>
              <w:t xml:space="preserve">It is best to be close to the Warden’s Lodge and do test that you can connect a mobile ‘phone to the </w:t>
            </w:r>
            <w:r w:rsidR="006C15BE" w:rsidRPr="00F6683F">
              <w:rPr>
                <w:rFonts w:ascii="Nunito Sans" w:hAnsi="Nunito Sans"/>
                <w:i/>
                <w:sz w:val="20"/>
                <w:szCs w:val="20"/>
                <w:lang w:val="en-GB"/>
              </w:rPr>
              <w:t>Wi-Fi</w:t>
            </w:r>
            <w:r w:rsidRPr="00F6683F">
              <w:rPr>
                <w:rFonts w:ascii="Nunito Sans" w:hAnsi="Nunito Sans"/>
                <w:i/>
                <w:sz w:val="20"/>
                <w:szCs w:val="20"/>
                <w:lang w:val="en-GB"/>
              </w:rPr>
              <w:t xml:space="preserve"> before it is needed. </w:t>
            </w:r>
            <w:r w:rsidRPr="00F6683F">
              <w:rPr>
                <w:rFonts w:ascii="Nunito Sans" w:hAnsi="Nunito Sans"/>
                <w:b/>
                <w:i/>
                <w:sz w:val="20"/>
                <w:szCs w:val="20"/>
                <w:lang w:val="en-GB"/>
              </w:rPr>
              <w:t>Additionally</w:t>
            </w:r>
            <w:r w:rsidRPr="00F6683F">
              <w:rPr>
                <w:rFonts w:ascii="Nunito Sans" w:hAnsi="Nunito Sans"/>
                <w:i/>
                <w:sz w:val="20"/>
                <w:szCs w:val="20"/>
                <w:lang w:val="en-GB"/>
              </w:rPr>
              <w:t>, ensure that the accident</w:t>
            </w:r>
            <w:r w:rsidRPr="00F6683F">
              <w:rPr>
                <w:rFonts w:ascii="Nunito Sans" w:hAnsi="Nunito Sans"/>
                <w:i/>
                <w:spacing w:val="-1"/>
                <w:sz w:val="20"/>
                <w:szCs w:val="20"/>
                <w:lang w:val="en-GB"/>
              </w:rPr>
              <w:t xml:space="preserve"> </w:t>
            </w:r>
            <w:r w:rsidRPr="00F6683F">
              <w:rPr>
                <w:rFonts w:ascii="Nunito Sans" w:hAnsi="Nunito Sans"/>
                <w:i/>
                <w:sz w:val="20"/>
                <w:szCs w:val="20"/>
                <w:lang w:val="en-GB"/>
              </w:rPr>
              <w:t>is reported (before the end of your</w:t>
            </w:r>
            <w:r w:rsidRPr="00F6683F">
              <w:rPr>
                <w:rFonts w:ascii="Nunito Sans" w:hAnsi="Nunito Sans"/>
                <w:i/>
                <w:spacing w:val="-5"/>
                <w:sz w:val="20"/>
                <w:szCs w:val="20"/>
                <w:lang w:val="en-GB"/>
              </w:rPr>
              <w:t xml:space="preserve"> </w:t>
            </w:r>
            <w:r w:rsidRPr="00F6683F">
              <w:rPr>
                <w:rFonts w:ascii="Nunito Sans" w:hAnsi="Nunito Sans"/>
                <w:i/>
                <w:sz w:val="20"/>
                <w:szCs w:val="20"/>
                <w:lang w:val="en-GB"/>
              </w:rPr>
              <w:t>visit)</w:t>
            </w:r>
            <w:r w:rsidRPr="00F6683F">
              <w:rPr>
                <w:rFonts w:ascii="Nunito Sans" w:hAnsi="Nunito Sans"/>
                <w:i/>
                <w:spacing w:val="-5"/>
                <w:sz w:val="20"/>
                <w:szCs w:val="20"/>
                <w:lang w:val="en-GB"/>
              </w:rPr>
              <w:t xml:space="preserve"> </w:t>
            </w:r>
            <w:r w:rsidRPr="00F6683F">
              <w:rPr>
                <w:rFonts w:ascii="Nunito Sans" w:hAnsi="Nunito Sans"/>
                <w:i/>
                <w:sz w:val="20"/>
                <w:szCs w:val="20"/>
                <w:lang w:val="en-GB"/>
              </w:rPr>
              <w:t>using</w:t>
            </w:r>
            <w:r w:rsidRPr="00F6683F">
              <w:rPr>
                <w:rFonts w:ascii="Nunito Sans" w:hAnsi="Nunito Sans"/>
                <w:i/>
                <w:spacing w:val="-7"/>
                <w:sz w:val="20"/>
                <w:szCs w:val="20"/>
                <w:lang w:val="en-GB"/>
              </w:rPr>
              <w:t xml:space="preserve"> </w:t>
            </w:r>
            <w:r w:rsidRPr="00F6683F">
              <w:rPr>
                <w:rFonts w:ascii="Nunito Sans" w:hAnsi="Nunito Sans"/>
                <w:i/>
                <w:sz w:val="20"/>
                <w:szCs w:val="20"/>
                <w:lang w:val="en-GB"/>
              </w:rPr>
              <w:t>the</w:t>
            </w:r>
            <w:r w:rsidRPr="00F6683F">
              <w:rPr>
                <w:rFonts w:ascii="Nunito Sans" w:hAnsi="Nunito Sans"/>
                <w:i/>
                <w:spacing w:val="-7"/>
                <w:sz w:val="20"/>
                <w:szCs w:val="20"/>
                <w:lang w:val="en-GB"/>
              </w:rPr>
              <w:t xml:space="preserve"> </w:t>
            </w:r>
            <w:r w:rsidRPr="00F6683F">
              <w:rPr>
                <w:rFonts w:ascii="Nunito Sans" w:hAnsi="Nunito Sans"/>
                <w:i/>
                <w:sz w:val="20"/>
                <w:szCs w:val="20"/>
                <w:lang w:val="en-GB"/>
              </w:rPr>
              <w:t>proforma</w:t>
            </w:r>
            <w:r w:rsidRPr="00F6683F">
              <w:rPr>
                <w:rFonts w:ascii="Nunito Sans" w:hAnsi="Nunito Sans"/>
                <w:i/>
                <w:spacing w:val="-7"/>
                <w:sz w:val="20"/>
                <w:szCs w:val="20"/>
                <w:lang w:val="en-GB"/>
              </w:rPr>
              <w:t xml:space="preserve"> </w:t>
            </w:r>
            <w:r w:rsidRPr="00F6683F">
              <w:rPr>
                <w:rFonts w:ascii="Nunito Sans" w:hAnsi="Nunito Sans"/>
                <w:i/>
                <w:sz w:val="20"/>
                <w:szCs w:val="20"/>
                <w:lang w:val="en-GB"/>
              </w:rPr>
              <w:t>Accident</w:t>
            </w:r>
            <w:r w:rsidRPr="00F6683F">
              <w:rPr>
                <w:rFonts w:ascii="Nunito Sans" w:hAnsi="Nunito Sans"/>
                <w:i/>
                <w:spacing w:val="-4"/>
                <w:sz w:val="20"/>
                <w:szCs w:val="20"/>
                <w:lang w:val="en-GB"/>
              </w:rPr>
              <w:t xml:space="preserve"> </w:t>
            </w:r>
            <w:r w:rsidRPr="00F6683F">
              <w:rPr>
                <w:rFonts w:ascii="Nunito Sans" w:hAnsi="Nunito Sans"/>
                <w:i/>
                <w:sz w:val="20"/>
                <w:szCs w:val="20"/>
                <w:lang w:val="en-GB"/>
              </w:rPr>
              <w:t>Book</w:t>
            </w:r>
            <w:r w:rsidRPr="00F6683F">
              <w:rPr>
                <w:rFonts w:ascii="Nunito Sans" w:hAnsi="Nunito Sans"/>
                <w:i/>
                <w:spacing w:val="-5"/>
                <w:sz w:val="20"/>
                <w:szCs w:val="20"/>
                <w:lang w:val="en-GB"/>
              </w:rPr>
              <w:t xml:space="preserve"> </w:t>
            </w:r>
            <w:r w:rsidRPr="00F6683F">
              <w:rPr>
                <w:rFonts w:ascii="Nunito Sans" w:hAnsi="Nunito Sans"/>
                <w:i/>
                <w:sz w:val="20"/>
                <w:szCs w:val="20"/>
                <w:lang w:val="en-GB"/>
              </w:rPr>
              <w:t>displayed within the premises.</w:t>
            </w:r>
          </w:p>
        </w:tc>
        <w:tc>
          <w:tcPr>
            <w:tcW w:w="3686" w:type="dxa"/>
          </w:tcPr>
          <w:p w:rsidR="00BA3D72" w:rsidRPr="00F6683F" w:rsidRDefault="00BA3D72" w:rsidP="00FF7FD3">
            <w:pPr>
              <w:pStyle w:val="TableParagraph"/>
              <w:ind w:left="107" w:right="49"/>
              <w:rPr>
                <w:rFonts w:ascii="Nunito Sans" w:hAnsi="Nunito Sans"/>
                <w:sz w:val="20"/>
                <w:szCs w:val="20"/>
                <w:lang w:val="en-GB"/>
              </w:rPr>
            </w:pPr>
          </w:p>
        </w:tc>
      </w:tr>
      <w:tr w:rsidR="00F6683F" w:rsidRPr="00F6683F" w:rsidTr="005454E2">
        <w:trPr>
          <w:cantSplit/>
          <w:trHeight w:val="396"/>
        </w:trPr>
        <w:tc>
          <w:tcPr>
            <w:tcW w:w="3286" w:type="dxa"/>
            <w:vMerge w:val="restart"/>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Lone</w:t>
            </w:r>
            <w:r w:rsidRPr="00F6683F">
              <w:rPr>
                <w:rFonts w:ascii="Nunito Sans" w:hAnsi="Nunito Sans"/>
                <w:spacing w:val="-3"/>
                <w:sz w:val="20"/>
                <w:szCs w:val="20"/>
                <w:lang w:val="en-GB"/>
              </w:rPr>
              <w:t xml:space="preserve"> </w:t>
            </w:r>
            <w:r w:rsidRPr="00F6683F">
              <w:rPr>
                <w:rFonts w:ascii="Nunito Sans" w:hAnsi="Nunito Sans"/>
                <w:spacing w:val="-2"/>
                <w:sz w:val="20"/>
                <w:szCs w:val="20"/>
                <w:lang w:val="en-GB"/>
              </w:rPr>
              <w:t>working.</w:t>
            </w:r>
          </w:p>
        </w:tc>
        <w:tc>
          <w:tcPr>
            <w:tcW w:w="2410" w:type="dxa"/>
            <w:vMerge w:val="restart"/>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Any</w:t>
            </w:r>
            <w:r w:rsidRPr="00F6683F">
              <w:rPr>
                <w:rFonts w:ascii="Nunito Sans" w:hAnsi="Nunito Sans"/>
                <w:spacing w:val="-16"/>
                <w:sz w:val="20"/>
                <w:szCs w:val="20"/>
                <w:lang w:val="en-GB"/>
              </w:rPr>
              <w:t xml:space="preserve"> </w:t>
            </w:r>
            <w:r w:rsidRPr="00F6683F">
              <w:rPr>
                <w:rFonts w:ascii="Nunito Sans" w:hAnsi="Nunito Sans"/>
                <w:sz w:val="20"/>
                <w:szCs w:val="20"/>
                <w:lang w:val="en-GB"/>
              </w:rPr>
              <w:t>person</w:t>
            </w:r>
            <w:r w:rsidRPr="00F6683F">
              <w:rPr>
                <w:rFonts w:ascii="Nunito Sans" w:hAnsi="Nunito Sans"/>
                <w:spacing w:val="-15"/>
                <w:sz w:val="20"/>
                <w:szCs w:val="20"/>
                <w:lang w:val="en-GB"/>
              </w:rPr>
              <w:t xml:space="preserve"> </w:t>
            </w:r>
            <w:r w:rsidRPr="00F6683F">
              <w:rPr>
                <w:rFonts w:ascii="Nunito Sans" w:hAnsi="Nunito Sans"/>
                <w:sz w:val="20"/>
                <w:szCs w:val="20"/>
                <w:lang w:val="en-GB"/>
              </w:rPr>
              <w:t xml:space="preserve">on-site working on his/her </w:t>
            </w:r>
            <w:r w:rsidRPr="00F6683F">
              <w:rPr>
                <w:rFonts w:ascii="Nunito Sans" w:hAnsi="Nunito Sans"/>
                <w:spacing w:val="-4"/>
                <w:sz w:val="20"/>
                <w:szCs w:val="20"/>
                <w:lang w:val="en-GB"/>
              </w:rPr>
              <w:t>own.</w:t>
            </w: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Before visiting the site ensure that an appropriate ‘home</w:t>
            </w:r>
            <w:r w:rsidRPr="00F6683F">
              <w:rPr>
                <w:rFonts w:ascii="Nunito Sans" w:hAnsi="Nunito Sans"/>
                <w:spacing w:val="-4"/>
                <w:sz w:val="20"/>
                <w:szCs w:val="20"/>
                <w:lang w:val="en-GB"/>
              </w:rPr>
              <w:t xml:space="preserve"> </w:t>
            </w:r>
            <w:r w:rsidRPr="00F6683F">
              <w:rPr>
                <w:rFonts w:ascii="Nunito Sans" w:hAnsi="Nunito Sans"/>
                <w:sz w:val="20"/>
                <w:szCs w:val="20"/>
                <w:lang w:val="en-GB"/>
              </w:rPr>
              <w:t>contact’</w:t>
            </w:r>
            <w:r w:rsidRPr="00F6683F">
              <w:rPr>
                <w:rFonts w:ascii="Nunito Sans" w:hAnsi="Nunito Sans"/>
                <w:spacing w:val="-4"/>
                <w:sz w:val="20"/>
                <w:szCs w:val="20"/>
                <w:lang w:val="en-GB"/>
              </w:rPr>
              <w:t xml:space="preserve"> </w:t>
            </w:r>
            <w:r w:rsidRPr="00F6683F">
              <w:rPr>
                <w:rFonts w:ascii="Nunito Sans" w:hAnsi="Nunito Sans"/>
                <w:sz w:val="20"/>
                <w:szCs w:val="20"/>
                <w:lang w:val="en-GB"/>
              </w:rPr>
              <w:t>or</w:t>
            </w:r>
            <w:r w:rsidRPr="00F6683F">
              <w:rPr>
                <w:rFonts w:ascii="Nunito Sans" w:hAnsi="Nunito Sans"/>
                <w:spacing w:val="-3"/>
                <w:sz w:val="20"/>
                <w:szCs w:val="20"/>
                <w:lang w:val="en-GB"/>
              </w:rPr>
              <w:t xml:space="preserve"> </w:t>
            </w:r>
            <w:r w:rsidRPr="00F6683F">
              <w:rPr>
                <w:rFonts w:ascii="Nunito Sans" w:hAnsi="Nunito Sans"/>
                <w:sz w:val="20"/>
                <w:szCs w:val="20"/>
                <w:lang w:val="en-GB"/>
              </w:rPr>
              <w:t>‘work</w:t>
            </w:r>
            <w:r w:rsidRPr="00F6683F">
              <w:rPr>
                <w:rFonts w:ascii="Nunito Sans" w:hAnsi="Nunito Sans"/>
                <w:spacing w:val="-3"/>
                <w:sz w:val="20"/>
                <w:szCs w:val="20"/>
                <w:lang w:val="en-GB"/>
              </w:rPr>
              <w:t xml:space="preserve"> </w:t>
            </w:r>
            <w:r w:rsidRPr="00F6683F">
              <w:rPr>
                <w:rFonts w:ascii="Nunito Sans" w:hAnsi="Nunito Sans"/>
                <w:sz w:val="20"/>
                <w:szCs w:val="20"/>
                <w:lang w:val="en-GB"/>
              </w:rPr>
              <w:t>contact’</w:t>
            </w:r>
            <w:r w:rsidRPr="00F6683F">
              <w:rPr>
                <w:rFonts w:ascii="Nunito Sans" w:hAnsi="Nunito Sans"/>
                <w:spacing w:val="-4"/>
                <w:sz w:val="20"/>
                <w:szCs w:val="20"/>
                <w:lang w:val="en-GB"/>
              </w:rPr>
              <w:t xml:space="preserve"> </w:t>
            </w:r>
            <w:r w:rsidRPr="00F6683F">
              <w:rPr>
                <w:rFonts w:ascii="Nunito Sans" w:hAnsi="Nunito Sans"/>
                <w:sz w:val="20"/>
                <w:szCs w:val="20"/>
                <w:lang w:val="en-GB"/>
              </w:rPr>
              <w:t>is</w:t>
            </w:r>
            <w:r w:rsidRPr="00F6683F">
              <w:rPr>
                <w:rFonts w:ascii="Nunito Sans" w:hAnsi="Nunito Sans"/>
                <w:spacing w:val="-6"/>
                <w:sz w:val="20"/>
                <w:szCs w:val="20"/>
                <w:lang w:val="en-GB"/>
              </w:rPr>
              <w:t xml:space="preserve"> </w:t>
            </w:r>
            <w:r w:rsidRPr="00F6683F">
              <w:rPr>
                <w:rFonts w:ascii="Nunito Sans" w:hAnsi="Nunito Sans"/>
                <w:sz w:val="20"/>
                <w:szCs w:val="20"/>
                <w:lang w:val="en-GB"/>
              </w:rPr>
              <w:t>aware</w:t>
            </w:r>
            <w:r w:rsidRPr="00F6683F">
              <w:rPr>
                <w:rFonts w:ascii="Nunito Sans" w:hAnsi="Nunito Sans"/>
                <w:spacing w:val="-6"/>
                <w:sz w:val="20"/>
                <w:szCs w:val="20"/>
                <w:lang w:val="en-GB"/>
              </w:rPr>
              <w:t xml:space="preserve"> </w:t>
            </w:r>
            <w:r w:rsidRPr="00F6683F">
              <w:rPr>
                <w:rFonts w:ascii="Nunito Sans" w:hAnsi="Nunito Sans"/>
                <w:sz w:val="20"/>
                <w:szCs w:val="20"/>
                <w:lang w:val="en-GB"/>
              </w:rPr>
              <w:t>of</w:t>
            </w:r>
            <w:r w:rsidRPr="00F6683F">
              <w:rPr>
                <w:rFonts w:ascii="Nunito Sans" w:hAnsi="Nunito Sans"/>
                <w:spacing w:val="-5"/>
                <w:sz w:val="20"/>
                <w:szCs w:val="20"/>
                <w:lang w:val="en-GB"/>
              </w:rPr>
              <w:t xml:space="preserve"> </w:t>
            </w:r>
            <w:r w:rsidRPr="00F6683F">
              <w:rPr>
                <w:rFonts w:ascii="Nunito Sans" w:hAnsi="Nunito Sans"/>
                <w:sz w:val="20"/>
                <w:szCs w:val="20"/>
                <w:lang w:val="en-GB"/>
              </w:rPr>
              <w:t>the</w:t>
            </w:r>
            <w:r w:rsidRPr="00F6683F">
              <w:rPr>
                <w:rFonts w:ascii="Nunito Sans" w:hAnsi="Nunito Sans"/>
                <w:spacing w:val="-6"/>
                <w:sz w:val="20"/>
                <w:szCs w:val="20"/>
                <w:lang w:val="en-GB"/>
              </w:rPr>
              <w:t xml:space="preserve"> </w:t>
            </w:r>
            <w:r w:rsidRPr="00F6683F">
              <w:rPr>
                <w:rFonts w:ascii="Nunito Sans" w:hAnsi="Nunito Sans"/>
                <w:sz w:val="20"/>
                <w:szCs w:val="20"/>
                <w:lang w:val="en-GB"/>
              </w:rPr>
              <w:t>visit and expected duration.</w:t>
            </w:r>
          </w:p>
        </w:tc>
        <w:tc>
          <w:tcPr>
            <w:tcW w:w="3686" w:type="dxa"/>
          </w:tcPr>
          <w:p w:rsidR="00F6683F" w:rsidRPr="00F6683F" w:rsidRDefault="00F6683F" w:rsidP="00FF7FD3">
            <w:pPr>
              <w:pStyle w:val="TableParagraph"/>
              <w:spacing w:before="103"/>
              <w:ind w:left="107"/>
              <w:rPr>
                <w:rFonts w:ascii="Nunito Sans" w:hAnsi="Nunito Sans"/>
                <w:sz w:val="20"/>
                <w:szCs w:val="20"/>
                <w:lang w:val="en-GB"/>
              </w:rPr>
            </w:pPr>
          </w:p>
        </w:tc>
      </w:tr>
      <w:tr w:rsidR="00F6683F" w:rsidRPr="00F6683F" w:rsidTr="005454E2">
        <w:trPr>
          <w:cantSplit/>
          <w:trHeight w:val="200"/>
        </w:trPr>
        <w:tc>
          <w:tcPr>
            <w:tcW w:w="3286" w:type="dxa"/>
            <w:vMerge/>
            <w:tcBorders>
              <w:top w:val="nil"/>
            </w:tcBorders>
          </w:tcPr>
          <w:p w:rsidR="00F6683F" w:rsidRPr="00F6683F" w:rsidRDefault="00F6683F" w:rsidP="00FF7FD3">
            <w:pPr>
              <w:rPr>
                <w:rFonts w:ascii="Nunito Sans" w:hAnsi="Nunito Sans"/>
                <w:sz w:val="20"/>
                <w:szCs w:val="20"/>
                <w:lang w:val="en-GB"/>
              </w:rPr>
            </w:pPr>
          </w:p>
        </w:tc>
        <w:tc>
          <w:tcPr>
            <w:tcW w:w="2410" w:type="dxa"/>
            <w:vMerge/>
          </w:tcPr>
          <w:p w:rsidR="00F6683F" w:rsidRPr="00F6683F" w:rsidRDefault="00F6683F" w:rsidP="00FF7FD3">
            <w:pPr>
              <w:rPr>
                <w:rFonts w:ascii="Nunito Sans" w:hAnsi="Nunito Sans"/>
                <w:sz w:val="20"/>
                <w:szCs w:val="20"/>
                <w:lang w:val="en-GB"/>
              </w:rPr>
            </w:pPr>
          </w:p>
        </w:tc>
        <w:tc>
          <w:tcPr>
            <w:tcW w:w="6095" w:type="dxa"/>
            <w:tcBorders>
              <w:top w:val="nil"/>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If</w:t>
            </w:r>
            <w:r w:rsidRPr="00F6683F">
              <w:rPr>
                <w:rFonts w:ascii="Nunito Sans" w:hAnsi="Nunito Sans"/>
                <w:spacing w:val="-5"/>
                <w:sz w:val="20"/>
                <w:szCs w:val="20"/>
                <w:lang w:val="en-GB"/>
              </w:rPr>
              <w:t xml:space="preserve"> </w:t>
            </w:r>
            <w:r w:rsidRPr="00F6683F">
              <w:rPr>
                <w:rFonts w:ascii="Nunito Sans" w:hAnsi="Nunito Sans"/>
                <w:sz w:val="20"/>
                <w:szCs w:val="20"/>
                <w:lang w:val="en-GB"/>
              </w:rPr>
              <w:t>the</w:t>
            </w:r>
            <w:r w:rsidRPr="00F6683F">
              <w:rPr>
                <w:rFonts w:ascii="Nunito Sans" w:hAnsi="Nunito Sans"/>
                <w:spacing w:val="-6"/>
                <w:sz w:val="20"/>
                <w:szCs w:val="20"/>
                <w:lang w:val="en-GB"/>
              </w:rPr>
              <w:t xml:space="preserve"> </w:t>
            </w:r>
            <w:r w:rsidRPr="00F6683F">
              <w:rPr>
                <w:rFonts w:ascii="Nunito Sans" w:hAnsi="Nunito Sans"/>
                <w:sz w:val="20"/>
                <w:szCs w:val="20"/>
                <w:lang w:val="en-GB"/>
              </w:rPr>
              <w:t>lone</w:t>
            </w:r>
            <w:r w:rsidRPr="00F6683F">
              <w:rPr>
                <w:rFonts w:ascii="Nunito Sans" w:hAnsi="Nunito Sans"/>
                <w:spacing w:val="-4"/>
                <w:sz w:val="20"/>
                <w:szCs w:val="20"/>
                <w:lang w:val="en-GB"/>
              </w:rPr>
              <w:t xml:space="preserve"> </w:t>
            </w:r>
            <w:r w:rsidRPr="00F6683F">
              <w:rPr>
                <w:rFonts w:ascii="Nunito Sans" w:hAnsi="Nunito Sans"/>
                <w:sz w:val="20"/>
                <w:szCs w:val="20"/>
                <w:lang w:val="en-GB"/>
              </w:rPr>
              <w:t>worker</w:t>
            </w:r>
            <w:r w:rsidRPr="00F6683F">
              <w:rPr>
                <w:rFonts w:ascii="Nunito Sans" w:hAnsi="Nunito Sans"/>
                <w:spacing w:val="-3"/>
                <w:sz w:val="20"/>
                <w:szCs w:val="20"/>
                <w:lang w:val="en-GB"/>
              </w:rPr>
              <w:t xml:space="preserve"> </w:t>
            </w:r>
            <w:r w:rsidRPr="00F6683F">
              <w:rPr>
                <w:rFonts w:ascii="Nunito Sans" w:hAnsi="Nunito Sans"/>
                <w:sz w:val="20"/>
                <w:szCs w:val="20"/>
                <w:lang w:val="en-GB"/>
              </w:rPr>
              <w:t>has</w:t>
            </w:r>
            <w:r w:rsidRPr="00F6683F">
              <w:rPr>
                <w:rFonts w:ascii="Nunito Sans" w:hAnsi="Nunito Sans"/>
                <w:spacing w:val="-2"/>
                <w:sz w:val="20"/>
                <w:szCs w:val="20"/>
                <w:lang w:val="en-GB"/>
              </w:rPr>
              <w:t xml:space="preserve"> </w:t>
            </w:r>
            <w:r w:rsidRPr="00F6683F">
              <w:rPr>
                <w:rFonts w:ascii="Nunito Sans" w:hAnsi="Nunito Sans"/>
                <w:sz w:val="20"/>
                <w:szCs w:val="20"/>
                <w:lang w:val="en-GB"/>
              </w:rPr>
              <w:t>not</w:t>
            </w:r>
            <w:r w:rsidRPr="00F6683F">
              <w:rPr>
                <w:rFonts w:ascii="Nunito Sans" w:hAnsi="Nunito Sans"/>
                <w:spacing w:val="-5"/>
                <w:sz w:val="20"/>
                <w:szCs w:val="20"/>
                <w:lang w:val="en-GB"/>
              </w:rPr>
              <w:t xml:space="preserve"> </w:t>
            </w:r>
            <w:r w:rsidRPr="00F6683F">
              <w:rPr>
                <w:rFonts w:ascii="Nunito Sans" w:hAnsi="Nunito Sans"/>
                <w:sz w:val="20"/>
                <w:szCs w:val="20"/>
                <w:lang w:val="en-GB"/>
              </w:rPr>
              <w:t>returned</w:t>
            </w:r>
            <w:r w:rsidRPr="00F6683F">
              <w:rPr>
                <w:rFonts w:ascii="Nunito Sans" w:hAnsi="Nunito Sans"/>
                <w:spacing w:val="-6"/>
                <w:sz w:val="20"/>
                <w:szCs w:val="20"/>
                <w:lang w:val="en-GB"/>
              </w:rPr>
              <w:t xml:space="preserve"> </w:t>
            </w:r>
            <w:r w:rsidRPr="00F6683F">
              <w:rPr>
                <w:rFonts w:ascii="Nunito Sans" w:hAnsi="Nunito Sans"/>
                <w:sz w:val="20"/>
                <w:szCs w:val="20"/>
                <w:lang w:val="en-GB"/>
              </w:rPr>
              <w:t>(or</w:t>
            </w:r>
            <w:r w:rsidRPr="00F6683F">
              <w:rPr>
                <w:rFonts w:ascii="Nunito Sans" w:hAnsi="Nunito Sans"/>
                <w:spacing w:val="-5"/>
                <w:sz w:val="20"/>
                <w:szCs w:val="20"/>
                <w:lang w:val="en-GB"/>
              </w:rPr>
              <w:t xml:space="preserve"> </w:t>
            </w:r>
            <w:r w:rsidRPr="00F6683F">
              <w:rPr>
                <w:rFonts w:ascii="Nunito Sans" w:hAnsi="Nunito Sans"/>
                <w:sz w:val="20"/>
                <w:szCs w:val="20"/>
                <w:lang w:val="en-GB"/>
              </w:rPr>
              <w:t>made</w:t>
            </w:r>
            <w:r w:rsidRPr="00F6683F">
              <w:rPr>
                <w:rFonts w:ascii="Nunito Sans" w:hAnsi="Nunito Sans"/>
                <w:spacing w:val="-6"/>
                <w:sz w:val="20"/>
                <w:szCs w:val="20"/>
                <w:lang w:val="en-GB"/>
              </w:rPr>
              <w:t xml:space="preserve"> </w:t>
            </w:r>
            <w:r w:rsidRPr="00F6683F">
              <w:rPr>
                <w:rFonts w:ascii="Nunito Sans" w:hAnsi="Nunito Sans"/>
                <w:sz w:val="20"/>
                <w:szCs w:val="20"/>
                <w:lang w:val="en-GB"/>
              </w:rPr>
              <w:t>contact) by the anticipated time then the ‘home contact’ or ‘work contact’ is to take necessary action to either make contact with the lone worker or visit the site.</w:t>
            </w:r>
          </w:p>
        </w:tc>
        <w:tc>
          <w:tcPr>
            <w:tcW w:w="3686" w:type="dxa"/>
            <w:tcBorders>
              <w:top w:val="nil"/>
            </w:tcBorders>
          </w:tcPr>
          <w:p w:rsidR="00F6683F" w:rsidRPr="00F6683F" w:rsidRDefault="00F6683F" w:rsidP="00FF7FD3">
            <w:pPr>
              <w:rPr>
                <w:rFonts w:ascii="Nunito Sans" w:hAnsi="Nunito Sans"/>
                <w:sz w:val="20"/>
                <w:szCs w:val="20"/>
                <w:lang w:val="en-GB"/>
              </w:rPr>
            </w:pPr>
          </w:p>
        </w:tc>
      </w:tr>
      <w:tr w:rsidR="00BA3D72" w:rsidRPr="00F6683F" w:rsidTr="000F3123">
        <w:trPr>
          <w:cantSplit/>
          <w:trHeight w:val="668"/>
        </w:trPr>
        <w:tc>
          <w:tcPr>
            <w:tcW w:w="3286" w:type="dxa"/>
            <w:vMerge w:val="restart"/>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Moving vehicles: entering or leaving the site; using car park; or (when permitted)</w:t>
            </w:r>
            <w:r w:rsidRPr="00F6683F">
              <w:rPr>
                <w:rFonts w:ascii="Nunito Sans" w:hAnsi="Nunito Sans"/>
                <w:spacing w:val="-16"/>
                <w:sz w:val="20"/>
                <w:szCs w:val="20"/>
                <w:lang w:val="en-GB"/>
              </w:rPr>
              <w:t xml:space="preserve"> </w:t>
            </w:r>
            <w:r w:rsidRPr="00F6683F">
              <w:rPr>
                <w:rFonts w:ascii="Nunito Sans" w:hAnsi="Nunito Sans"/>
                <w:sz w:val="20"/>
                <w:szCs w:val="20"/>
                <w:lang w:val="en-GB"/>
              </w:rPr>
              <w:t>travelling to/from other locations on site.</w:t>
            </w:r>
          </w:p>
        </w:tc>
        <w:tc>
          <w:tcPr>
            <w:tcW w:w="2410" w:type="dxa"/>
            <w:tcBorders>
              <w:bottom w:val="nil"/>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0"/>
                <w:sz w:val="20"/>
                <w:szCs w:val="20"/>
                <w:lang w:val="en-GB"/>
              </w:rPr>
              <w:t xml:space="preserve"> </w:t>
            </w:r>
            <w:r w:rsidRPr="00F6683F">
              <w:rPr>
                <w:rFonts w:ascii="Nunito Sans" w:hAnsi="Nunito Sans"/>
                <w:sz w:val="20"/>
                <w:szCs w:val="20"/>
                <w:lang w:val="en-GB"/>
              </w:rPr>
              <w:t>site</w:t>
            </w:r>
            <w:r w:rsidRPr="00F6683F">
              <w:rPr>
                <w:rFonts w:ascii="Nunito Sans" w:hAnsi="Nunito Sans"/>
                <w:spacing w:val="-11"/>
                <w:sz w:val="20"/>
                <w:szCs w:val="20"/>
                <w:lang w:val="en-GB"/>
              </w:rPr>
              <w:t xml:space="preserve"> </w:t>
            </w:r>
            <w:r w:rsidRPr="00F6683F">
              <w:rPr>
                <w:rFonts w:ascii="Nunito Sans" w:hAnsi="Nunito Sans"/>
                <w:sz w:val="20"/>
                <w:szCs w:val="20"/>
                <w:lang w:val="en-GB"/>
              </w:rPr>
              <w:t xml:space="preserve">- particularly visiting </w:t>
            </w:r>
            <w:r w:rsidRPr="00F6683F">
              <w:rPr>
                <w:rFonts w:ascii="Nunito Sans" w:hAnsi="Nunito Sans"/>
                <w:spacing w:val="-2"/>
                <w:sz w:val="20"/>
                <w:szCs w:val="20"/>
                <w:lang w:val="en-GB"/>
              </w:rPr>
              <w:t>groups.</w:t>
            </w:r>
          </w:p>
        </w:tc>
        <w:tc>
          <w:tcPr>
            <w:tcW w:w="6095"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There is a designated car park but as this is adjacent to the Main Field all Leaders (particularly those camping</w:t>
            </w:r>
            <w:r w:rsidRPr="00F6683F">
              <w:rPr>
                <w:rFonts w:ascii="Nunito Sans" w:hAnsi="Nunito Sans"/>
                <w:spacing w:val="-3"/>
                <w:sz w:val="20"/>
                <w:szCs w:val="20"/>
                <w:lang w:val="en-GB"/>
              </w:rPr>
              <w:t xml:space="preserve"> </w:t>
            </w:r>
            <w:r w:rsidRPr="00F6683F">
              <w:rPr>
                <w:rFonts w:ascii="Nunito Sans" w:hAnsi="Nunito Sans"/>
                <w:sz w:val="20"/>
                <w:szCs w:val="20"/>
                <w:lang w:val="en-GB"/>
              </w:rPr>
              <w:t>at</w:t>
            </w:r>
            <w:r w:rsidRPr="00F6683F">
              <w:rPr>
                <w:rFonts w:ascii="Nunito Sans" w:hAnsi="Nunito Sans"/>
                <w:spacing w:val="-4"/>
                <w:sz w:val="20"/>
                <w:szCs w:val="20"/>
                <w:lang w:val="en-GB"/>
              </w:rPr>
              <w:t xml:space="preserve"> </w:t>
            </w:r>
            <w:r w:rsidRPr="00F6683F">
              <w:rPr>
                <w:rFonts w:ascii="Nunito Sans" w:hAnsi="Nunito Sans"/>
                <w:sz w:val="20"/>
                <w:szCs w:val="20"/>
                <w:lang w:val="en-GB"/>
              </w:rPr>
              <w:t>this</w:t>
            </w:r>
            <w:r w:rsidRPr="00F6683F">
              <w:rPr>
                <w:rFonts w:ascii="Nunito Sans" w:hAnsi="Nunito Sans"/>
                <w:spacing w:val="-2"/>
                <w:sz w:val="20"/>
                <w:szCs w:val="20"/>
                <w:lang w:val="en-GB"/>
              </w:rPr>
              <w:t xml:space="preserve"> </w:t>
            </w:r>
            <w:r w:rsidRPr="00F6683F">
              <w:rPr>
                <w:rFonts w:ascii="Nunito Sans" w:hAnsi="Nunito Sans"/>
                <w:sz w:val="20"/>
                <w:szCs w:val="20"/>
                <w:lang w:val="en-GB"/>
              </w:rPr>
              <w:t>location)</w:t>
            </w:r>
            <w:r w:rsidRPr="00F6683F">
              <w:rPr>
                <w:rFonts w:ascii="Nunito Sans" w:hAnsi="Nunito Sans"/>
                <w:spacing w:val="-6"/>
                <w:sz w:val="20"/>
                <w:szCs w:val="20"/>
                <w:lang w:val="en-GB"/>
              </w:rPr>
              <w:t xml:space="preserve"> </w:t>
            </w:r>
            <w:r w:rsidRPr="00F6683F">
              <w:rPr>
                <w:rFonts w:ascii="Nunito Sans" w:hAnsi="Nunito Sans"/>
                <w:sz w:val="20"/>
                <w:szCs w:val="20"/>
                <w:lang w:val="en-GB"/>
              </w:rPr>
              <w:t>are</w:t>
            </w:r>
            <w:r w:rsidRPr="00F6683F">
              <w:rPr>
                <w:rFonts w:ascii="Nunito Sans" w:hAnsi="Nunito Sans"/>
                <w:spacing w:val="-5"/>
                <w:sz w:val="20"/>
                <w:szCs w:val="20"/>
                <w:lang w:val="en-GB"/>
              </w:rPr>
              <w:t xml:space="preserve"> </w:t>
            </w:r>
            <w:r w:rsidRPr="00F6683F">
              <w:rPr>
                <w:rFonts w:ascii="Nunito Sans" w:hAnsi="Nunito Sans"/>
                <w:sz w:val="20"/>
                <w:szCs w:val="20"/>
                <w:lang w:val="en-GB"/>
              </w:rPr>
              <w:t>to</w:t>
            </w:r>
            <w:r w:rsidRPr="00F6683F">
              <w:rPr>
                <w:rFonts w:ascii="Nunito Sans" w:hAnsi="Nunito Sans"/>
                <w:spacing w:val="-3"/>
                <w:sz w:val="20"/>
                <w:szCs w:val="20"/>
                <w:lang w:val="en-GB"/>
              </w:rPr>
              <w:t xml:space="preserve"> </w:t>
            </w:r>
            <w:r w:rsidRPr="00F6683F">
              <w:rPr>
                <w:rFonts w:ascii="Nunito Sans" w:hAnsi="Nunito Sans"/>
                <w:sz w:val="20"/>
                <w:szCs w:val="20"/>
                <w:lang w:val="en-GB"/>
              </w:rPr>
              <w:t>brief</w:t>
            </w:r>
            <w:r w:rsidRPr="00F6683F">
              <w:rPr>
                <w:rFonts w:ascii="Nunito Sans" w:hAnsi="Nunito Sans"/>
                <w:spacing w:val="-4"/>
                <w:sz w:val="20"/>
                <w:szCs w:val="20"/>
                <w:lang w:val="en-GB"/>
              </w:rPr>
              <w:t xml:space="preserve"> </w:t>
            </w:r>
            <w:r w:rsidRPr="00F6683F">
              <w:rPr>
                <w:rFonts w:ascii="Nunito Sans" w:hAnsi="Nunito Sans"/>
                <w:sz w:val="20"/>
                <w:szCs w:val="20"/>
                <w:lang w:val="en-GB"/>
              </w:rPr>
              <w:t>their</w:t>
            </w:r>
            <w:r w:rsidRPr="00F6683F">
              <w:rPr>
                <w:rFonts w:ascii="Nunito Sans" w:hAnsi="Nunito Sans"/>
                <w:spacing w:val="-4"/>
                <w:sz w:val="20"/>
                <w:szCs w:val="20"/>
                <w:lang w:val="en-GB"/>
              </w:rPr>
              <w:t xml:space="preserve"> </w:t>
            </w:r>
            <w:r w:rsidRPr="00F6683F">
              <w:rPr>
                <w:rFonts w:ascii="Nunito Sans" w:hAnsi="Nunito Sans"/>
                <w:sz w:val="20"/>
                <w:szCs w:val="20"/>
                <w:lang w:val="en-GB"/>
              </w:rPr>
              <w:t>groups</w:t>
            </w:r>
            <w:r w:rsidRPr="00F6683F">
              <w:rPr>
                <w:rFonts w:ascii="Nunito Sans" w:hAnsi="Nunito Sans"/>
                <w:spacing w:val="-5"/>
                <w:sz w:val="20"/>
                <w:szCs w:val="20"/>
                <w:lang w:val="en-GB"/>
              </w:rPr>
              <w:t xml:space="preserve"> </w:t>
            </w:r>
            <w:r w:rsidRPr="00F6683F">
              <w:rPr>
                <w:rFonts w:ascii="Nunito Sans" w:hAnsi="Nunito Sans"/>
                <w:sz w:val="20"/>
                <w:szCs w:val="20"/>
                <w:lang w:val="en-GB"/>
              </w:rPr>
              <w:t>to</w:t>
            </w:r>
            <w:r w:rsidRPr="00F6683F">
              <w:rPr>
                <w:rFonts w:ascii="Nunito Sans" w:hAnsi="Nunito Sans"/>
                <w:spacing w:val="-3"/>
                <w:sz w:val="20"/>
                <w:szCs w:val="20"/>
                <w:lang w:val="en-GB"/>
              </w:rPr>
              <w:t xml:space="preserve"> </w:t>
            </w:r>
            <w:r w:rsidRPr="00F6683F">
              <w:rPr>
                <w:rFonts w:ascii="Nunito Sans" w:hAnsi="Nunito Sans"/>
                <w:sz w:val="20"/>
                <w:szCs w:val="20"/>
                <w:lang w:val="en-GB"/>
              </w:rPr>
              <w:t>be aware of the possibility of moving traffic when crossing the car park (to other locations).</w:t>
            </w:r>
          </w:p>
        </w:tc>
        <w:tc>
          <w:tcPr>
            <w:tcW w:w="3686" w:type="dxa"/>
          </w:tcPr>
          <w:p w:rsidR="00BA3D72" w:rsidRPr="00F6683F" w:rsidRDefault="00BA3D72" w:rsidP="00FF7FD3">
            <w:pPr>
              <w:pStyle w:val="TableParagraph"/>
              <w:ind w:left="107" w:right="283"/>
              <w:rPr>
                <w:rFonts w:ascii="Nunito Sans" w:hAnsi="Nunito Sans"/>
                <w:sz w:val="20"/>
                <w:szCs w:val="20"/>
                <w:lang w:val="en-GB"/>
              </w:rPr>
            </w:pPr>
          </w:p>
        </w:tc>
      </w:tr>
      <w:tr w:rsidR="00BA3D72" w:rsidRPr="00F6683F" w:rsidTr="000311DE">
        <w:trPr>
          <w:cantSplit/>
          <w:trHeight w:val="171"/>
        </w:trPr>
        <w:tc>
          <w:tcPr>
            <w:tcW w:w="3286" w:type="dxa"/>
            <w:vMerge/>
            <w:tcBorders>
              <w:top w:val="nil"/>
              <w:bottom w:val="single" w:sz="4" w:space="0" w:color="000000"/>
            </w:tcBorders>
          </w:tcPr>
          <w:p w:rsidR="00BA3D72" w:rsidRPr="00F6683F" w:rsidRDefault="00BA3D72" w:rsidP="00FF7FD3">
            <w:pPr>
              <w:rPr>
                <w:rFonts w:ascii="Nunito Sans" w:hAnsi="Nunito Sans"/>
                <w:sz w:val="20"/>
                <w:szCs w:val="20"/>
                <w:lang w:val="en-GB"/>
              </w:rPr>
            </w:pPr>
          </w:p>
        </w:tc>
        <w:tc>
          <w:tcPr>
            <w:tcW w:w="2410" w:type="dxa"/>
            <w:tcBorders>
              <w:top w:val="nil"/>
              <w:bottom w:val="single" w:sz="4" w:space="0" w:color="000000"/>
            </w:tcBorders>
          </w:tcPr>
          <w:p w:rsidR="00BA3D72" w:rsidRPr="00F6683F" w:rsidRDefault="00BA3D72" w:rsidP="00FF7FD3">
            <w:pPr>
              <w:rPr>
                <w:rFonts w:ascii="Nunito Sans" w:hAnsi="Nunito Sans"/>
                <w:sz w:val="20"/>
                <w:szCs w:val="20"/>
                <w:lang w:val="en-GB"/>
              </w:rPr>
            </w:pPr>
          </w:p>
        </w:tc>
        <w:tc>
          <w:tcPr>
            <w:tcW w:w="6095" w:type="dxa"/>
            <w:tcBorders>
              <w:top w:val="nil"/>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Similarly,</w:t>
            </w:r>
            <w:r w:rsidRPr="00F6683F">
              <w:rPr>
                <w:rFonts w:ascii="Nunito Sans" w:hAnsi="Nunito Sans"/>
                <w:spacing w:val="-4"/>
                <w:sz w:val="20"/>
                <w:szCs w:val="20"/>
                <w:lang w:val="en-GB"/>
              </w:rPr>
              <w:t xml:space="preserve"> </w:t>
            </w:r>
            <w:r w:rsidRPr="00F6683F">
              <w:rPr>
                <w:rFonts w:ascii="Nunito Sans" w:hAnsi="Nunito Sans"/>
                <w:sz w:val="20"/>
                <w:szCs w:val="20"/>
                <w:lang w:val="en-GB"/>
              </w:rPr>
              <w:t>those</w:t>
            </w:r>
            <w:r w:rsidRPr="00F6683F">
              <w:rPr>
                <w:rFonts w:ascii="Nunito Sans" w:hAnsi="Nunito Sans"/>
                <w:spacing w:val="-7"/>
                <w:sz w:val="20"/>
                <w:szCs w:val="20"/>
                <w:lang w:val="en-GB"/>
              </w:rPr>
              <w:t xml:space="preserve"> </w:t>
            </w:r>
            <w:r w:rsidRPr="00F6683F">
              <w:rPr>
                <w:rFonts w:ascii="Nunito Sans" w:hAnsi="Nunito Sans"/>
                <w:sz w:val="20"/>
                <w:szCs w:val="20"/>
                <w:lang w:val="en-GB"/>
              </w:rPr>
              <w:t>using</w:t>
            </w:r>
            <w:r w:rsidRPr="00F6683F">
              <w:rPr>
                <w:rFonts w:ascii="Nunito Sans" w:hAnsi="Nunito Sans"/>
                <w:spacing w:val="-7"/>
                <w:sz w:val="20"/>
                <w:szCs w:val="20"/>
                <w:lang w:val="en-GB"/>
              </w:rPr>
              <w:t xml:space="preserve"> </w:t>
            </w:r>
            <w:r w:rsidRPr="00F6683F">
              <w:rPr>
                <w:rFonts w:ascii="Nunito Sans" w:hAnsi="Nunito Sans"/>
                <w:sz w:val="20"/>
                <w:szCs w:val="20"/>
                <w:lang w:val="en-GB"/>
              </w:rPr>
              <w:t>the</w:t>
            </w:r>
            <w:r w:rsidRPr="00F6683F">
              <w:rPr>
                <w:rFonts w:ascii="Nunito Sans" w:hAnsi="Nunito Sans"/>
                <w:spacing w:val="-7"/>
                <w:sz w:val="20"/>
                <w:szCs w:val="20"/>
                <w:lang w:val="en-GB"/>
              </w:rPr>
              <w:t xml:space="preserve"> </w:t>
            </w:r>
            <w:r w:rsidRPr="00F6683F">
              <w:rPr>
                <w:rFonts w:ascii="Nunito Sans" w:hAnsi="Nunito Sans"/>
                <w:sz w:val="20"/>
                <w:szCs w:val="20"/>
                <w:lang w:val="en-GB"/>
              </w:rPr>
              <w:t>camping</w:t>
            </w:r>
            <w:r w:rsidRPr="00F6683F">
              <w:rPr>
                <w:rFonts w:ascii="Nunito Sans" w:hAnsi="Nunito Sans"/>
                <w:spacing w:val="-7"/>
                <w:sz w:val="20"/>
                <w:szCs w:val="20"/>
                <w:lang w:val="en-GB"/>
              </w:rPr>
              <w:t xml:space="preserve"> </w:t>
            </w:r>
            <w:r w:rsidRPr="00F6683F">
              <w:rPr>
                <w:rFonts w:ascii="Nunito Sans" w:hAnsi="Nunito Sans"/>
                <w:sz w:val="20"/>
                <w:szCs w:val="20"/>
                <w:lang w:val="en-GB"/>
              </w:rPr>
              <w:t>sites</w:t>
            </w:r>
            <w:r w:rsidRPr="00F6683F">
              <w:rPr>
                <w:rFonts w:ascii="Nunito Sans" w:hAnsi="Nunito Sans"/>
                <w:spacing w:val="-7"/>
                <w:sz w:val="20"/>
                <w:szCs w:val="20"/>
                <w:lang w:val="en-GB"/>
              </w:rPr>
              <w:t xml:space="preserve"> </w:t>
            </w:r>
            <w:r w:rsidRPr="00F6683F">
              <w:rPr>
                <w:rFonts w:ascii="Nunito Sans" w:hAnsi="Nunito Sans"/>
                <w:sz w:val="20"/>
                <w:szCs w:val="20"/>
                <w:lang w:val="en-GB"/>
              </w:rPr>
              <w:t>adjacent</w:t>
            </w:r>
            <w:r w:rsidRPr="00F6683F">
              <w:rPr>
                <w:rFonts w:ascii="Nunito Sans" w:hAnsi="Nunito Sans"/>
                <w:spacing w:val="-6"/>
                <w:sz w:val="20"/>
                <w:szCs w:val="20"/>
                <w:lang w:val="en-GB"/>
              </w:rPr>
              <w:t xml:space="preserve"> </w:t>
            </w:r>
            <w:r w:rsidRPr="00F6683F">
              <w:rPr>
                <w:rFonts w:ascii="Nunito Sans" w:hAnsi="Nunito Sans"/>
                <w:sz w:val="20"/>
                <w:szCs w:val="20"/>
                <w:lang w:val="en-GB"/>
              </w:rPr>
              <w:t>to Littledale Road - with vehicle access - should brief their groups accordingly (particularly at the start or end of a camp).</w:t>
            </w:r>
          </w:p>
        </w:tc>
        <w:tc>
          <w:tcPr>
            <w:tcW w:w="3686" w:type="dxa"/>
            <w:tcBorders>
              <w:top w:val="nil"/>
            </w:tcBorders>
          </w:tcPr>
          <w:p w:rsidR="00BA3D72" w:rsidRPr="00F6683F" w:rsidRDefault="00BA3D72" w:rsidP="00FF7FD3">
            <w:pPr>
              <w:rPr>
                <w:rFonts w:ascii="Nunito Sans" w:hAnsi="Nunito Sans"/>
                <w:sz w:val="20"/>
                <w:szCs w:val="20"/>
                <w:lang w:val="en-GB"/>
              </w:rPr>
            </w:pPr>
          </w:p>
        </w:tc>
      </w:tr>
      <w:tr w:rsidR="00BA3D72" w:rsidRPr="00F6683F" w:rsidTr="000311DE">
        <w:trPr>
          <w:cantSplit/>
          <w:trHeight w:val="1063"/>
        </w:trPr>
        <w:tc>
          <w:tcPr>
            <w:tcW w:w="3286" w:type="dxa"/>
            <w:vMerge w:val="restart"/>
            <w:tcBorders>
              <w:bottom w:val="nil"/>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Slips,</w:t>
            </w:r>
            <w:r w:rsidRPr="00F6683F">
              <w:rPr>
                <w:rFonts w:ascii="Nunito Sans" w:hAnsi="Nunito Sans"/>
                <w:spacing w:val="-3"/>
                <w:sz w:val="20"/>
                <w:szCs w:val="20"/>
                <w:lang w:val="en-GB"/>
              </w:rPr>
              <w:t xml:space="preserve"> </w:t>
            </w:r>
            <w:r w:rsidRPr="00F6683F">
              <w:rPr>
                <w:rFonts w:ascii="Nunito Sans" w:hAnsi="Nunito Sans"/>
                <w:sz w:val="20"/>
                <w:szCs w:val="20"/>
                <w:lang w:val="en-GB"/>
              </w:rPr>
              <w:t>trips</w:t>
            </w:r>
            <w:r w:rsidRPr="00F6683F">
              <w:rPr>
                <w:rFonts w:ascii="Nunito Sans" w:hAnsi="Nunito Sans"/>
                <w:spacing w:val="-4"/>
                <w:sz w:val="20"/>
                <w:szCs w:val="20"/>
                <w:lang w:val="en-GB"/>
              </w:rPr>
              <w:t xml:space="preserve"> </w:t>
            </w:r>
            <w:r w:rsidRPr="00F6683F">
              <w:rPr>
                <w:rFonts w:ascii="Nunito Sans" w:hAnsi="Nunito Sans"/>
                <w:sz w:val="20"/>
                <w:szCs w:val="20"/>
                <w:lang w:val="en-GB"/>
              </w:rPr>
              <w:t>and</w:t>
            </w:r>
            <w:r w:rsidRPr="00F6683F">
              <w:rPr>
                <w:rFonts w:ascii="Nunito Sans" w:hAnsi="Nunito Sans"/>
                <w:spacing w:val="-4"/>
                <w:sz w:val="20"/>
                <w:szCs w:val="20"/>
                <w:lang w:val="en-GB"/>
              </w:rPr>
              <w:t xml:space="preserve"> </w:t>
            </w:r>
            <w:r w:rsidRPr="00F6683F">
              <w:rPr>
                <w:rFonts w:ascii="Nunito Sans" w:hAnsi="Nunito Sans"/>
                <w:spacing w:val="-2"/>
                <w:sz w:val="20"/>
                <w:szCs w:val="20"/>
                <w:lang w:val="en-GB"/>
              </w:rPr>
              <w:t>falls.</w:t>
            </w:r>
          </w:p>
        </w:tc>
        <w:tc>
          <w:tcPr>
            <w:tcW w:w="2410" w:type="dxa"/>
            <w:tcBorders>
              <w:bottom w:val="single" w:sz="4" w:space="0" w:color="auto"/>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groups (especially with younger </w:t>
            </w:r>
            <w:r w:rsidRPr="00F6683F">
              <w:rPr>
                <w:rFonts w:ascii="Nunito Sans" w:hAnsi="Nunito Sans"/>
                <w:spacing w:val="-2"/>
                <w:sz w:val="20"/>
                <w:szCs w:val="20"/>
                <w:lang w:val="en-GB"/>
              </w:rPr>
              <w:t>members).</w:t>
            </w:r>
          </w:p>
        </w:tc>
        <w:tc>
          <w:tcPr>
            <w:tcW w:w="6095"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By</w:t>
            </w:r>
            <w:r w:rsidRPr="00F6683F">
              <w:rPr>
                <w:rFonts w:ascii="Nunito Sans" w:hAnsi="Nunito Sans"/>
                <w:spacing w:val="-2"/>
                <w:sz w:val="20"/>
                <w:szCs w:val="20"/>
                <w:lang w:val="en-GB"/>
              </w:rPr>
              <w:t xml:space="preserve"> </w:t>
            </w:r>
            <w:r w:rsidRPr="00F6683F">
              <w:rPr>
                <w:rFonts w:ascii="Nunito Sans" w:hAnsi="Nunito Sans"/>
                <w:sz w:val="20"/>
                <w:szCs w:val="20"/>
                <w:lang w:val="en-GB"/>
              </w:rPr>
              <w:t>the</w:t>
            </w:r>
            <w:r w:rsidRPr="00F6683F">
              <w:rPr>
                <w:rFonts w:ascii="Nunito Sans" w:hAnsi="Nunito Sans"/>
                <w:spacing w:val="-5"/>
                <w:sz w:val="20"/>
                <w:szCs w:val="20"/>
                <w:lang w:val="en-GB"/>
              </w:rPr>
              <w:t xml:space="preserve"> </w:t>
            </w:r>
            <w:r w:rsidRPr="00F6683F">
              <w:rPr>
                <w:rFonts w:ascii="Nunito Sans" w:hAnsi="Nunito Sans"/>
                <w:sz w:val="20"/>
                <w:szCs w:val="20"/>
                <w:lang w:val="en-GB"/>
              </w:rPr>
              <w:t>very</w:t>
            </w:r>
            <w:r w:rsidRPr="00F6683F">
              <w:rPr>
                <w:rFonts w:ascii="Nunito Sans" w:hAnsi="Nunito Sans"/>
                <w:spacing w:val="-4"/>
                <w:sz w:val="20"/>
                <w:szCs w:val="20"/>
                <w:lang w:val="en-GB"/>
              </w:rPr>
              <w:t xml:space="preserve"> </w:t>
            </w:r>
            <w:r w:rsidRPr="00F6683F">
              <w:rPr>
                <w:rFonts w:ascii="Nunito Sans" w:hAnsi="Nunito Sans"/>
                <w:sz w:val="20"/>
                <w:szCs w:val="20"/>
                <w:lang w:val="en-GB"/>
              </w:rPr>
              <w:t>nature</w:t>
            </w:r>
            <w:r w:rsidRPr="00F6683F">
              <w:rPr>
                <w:rFonts w:ascii="Nunito Sans" w:hAnsi="Nunito Sans"/>
                <w:spacing w:val="-5"/>
                <w:sz w:val="20"/>
                <w:szCs w:val="20"/>
                <w:lang w:val="en-GB"/>
              </w:rPr>
              <w:t xml:space="preserve"> </w:t>
            </w:r>
            <w:r w:rsidRPr="00F6683F">
              <w:rPr>
                <w:rFonts w:ascii="Nunito Sans" w:hAnsi="Nunito Sans"/>
                <w:sz w:val="20"/>
                <w:szCs w:val="20"/>
                <w:lang w:val="en-GB"/>
              </w:rPr>
              <w:t>of</w:t>
            </w:r>
            <w:r w:rsidRPr="00F6683F">
              <w:rPr>
                <w:rFonts w:ascii="Nunito Sans" w:hAnsi="Nunito Sans"/>
                <w:spacing w:val="-4"/>
                <w:sz w:val="20"/>
                <w:szCs w:val="20"/>
                <w:lang w:val="en-GB"/>
              </w:rPr>
              <w:t xml:space="preserve"> </w:t>
            </w:r>
            <w:r w:rsidRPr="00F6683F">
              <w:rPr>
                <w:rFonts w:ascii="Nunito Sans" w:hAnsi="Nunito Sans"/>
                <w:sz w:val="20"/>
                <w:szCs w:val="20"/>
                <w:lang w:val="en-GB"/>
              </w:rPr>
              <w:t>the</w:t>
            </w:r>
            <w:r w:rsidRPr="00F6683F">
              <w:rPr>
                <w:rFonts w:ascii="Nunito Sans" w:hAnsi="Nunito Sans"/>
                <w:spacing w:val="-5"/>
                <w:sz w:val="20"/>
                <w:szCs w:val="20"/>
                <w:lang w:val="en-GB"/>
              </w:rPr>
              <w:t xml:space="preserve"> </w:t>
            </w:r>
            <w:r w:rsidRPr="00F6683F">
              <w:rPr>
                <w:rFonts w:ascii="Nunito Sans" w:hAnsi="Nunito Sans"/>
                <w:sz w:val="20"/>
                <w:szCs w:val="20"/>
                <w:lang w:val="en-GB"/>
              </w:rPr>
              <w:t>site</w:t>
            </w:r>
            <w:r w:rsidRPr="00F6683F">
              <w:rPr>
                <w:rFonts w:ascii="Nunito Sans" w:hAnsi="Nunito Sans"/>
                <w:spacing w:val="-5"/>
                <w:sz w:val="20"/>
                <w:szCs w:val="20"/>
                <w:lang w:val="en-GB"/>
              </w:rPr>
              <w:t xml:space="preserve"> </w:t>
            </w:r>
            <w:r w:rsidRPr="00F6683F">
              <w:rPr>
                <w:rFonts w:ascii="Nunito Sans" w:hAnsi="Nunito Sans"/>
                <w:sz w:val="20"/>
                <w:szCs w:val="20"/>
                <w:lang w:val="en-GB"/>
              </w:rPr>
              <w:t>there</w:t>
            </w:r>
            <w:r w:rsidRPr="00F6683F">
              <w:rPr>
                <w:rFonts w:ascii="Nunito Sans" w:hAnsi="Nunito Sans"/>
                <w:spacing w:val="-5"/>
                <w:sz w:val="20"/>
                <w:szCs w:val="20"/>
                <w:lang w:val="en-GB"/>
              </w:rPr>
              <w:t xml:space="preserve"> </w:t>
            </w:r>
            <w:r w:rsidRPr="00F6683F">
              <w:rPr>
                <w:rFonts w:ascii="Nunito Sans" w:hAnsi="Nunito Sans"/>
                <w:sz w:val="20"/>
                <w:szCs w:val="20"/>
                <w:lang w:val="en-GB"/>
              </w:rPr>
              <w:t>are</w:t>
            </w:r>
            <w:r w:rsidRPr="00F6683F">
              <w:rPr>
                <w:rFonts w:ascii="Nunito Sans" w:hAnsi="Nunito Sans"/>
                <w:spacing w:val="-5"/>
                <w:sz w:val="20"/>
                <w:szCs w:val="20"/>
                <w:lang w:val="en-GB"/>
              </w:rPr>
              <w:t xml:space="preserve"> </w:t>
            </w:r>
            <w:r w:rsidRPr="00F6683F">
              <w:rPr>
                <w:rFonts w:ascii="Nunito Sans" w:hAnsi="Nunito Sans"/>
                <w:sz w:val="20"/>
                <w:szCs w:val="20"/>
                <w:lang w:val="en-GB"/>
              </w:rPr>
              <w:t>areas</w:t>
            </w:r>
            <w:r w:rsidRPr="00F6683F">
              <w:rPr>
                <w:rFonts w:ascii="Nunito Sans" w:hAnsi="Nunito Sans"/>
                <w:spacing w:val="-2"/>
                <w:sz w:val="20"/>
                <w:szCs w:val="20"/>
                <w:lang w:val="en-GB"/>
              </w:rPr>
              <w:t xml:space="preserve"> </w:t>
            </w:r>
            <w:r w:rsidRPr="00F6683F">
              <w:rPr>
                <w:rFonts w:ascii="Nunito Sans" w:hAnsi="Nunito Sans"/>
                <w:sz w:val="20"/>
                <w:szCs w:val="20"/>
                <w:lang w:val="en-GB"/>
              </w:rPr>
              <w:t>of</w:t>
            </w:r>
            <w:r w:rsidRPr="00F6683F">
              <w:rPr>
                <w:rFonts w:ascii="Nunito Sans" w:hAnsi="Nunito Sans"/>
                <w:spacing w:val="-1"/>
                <w:sz w:val="20"/>
                <w:szCs w:val="20"/>
                <w:lang w:val="en-GB"/>
              </w:rPr>
              <w:t xml:space="preserve"> </w:t>
            </w:r>
            <w:r w:rsidRPr="00F6683F">
              <w:rPr>
                <w:rFonts w:ascii="Nunito Sans" w:hAnsi="Nunito Sans"/>
                <w:sz w:val="20"/>
                <w:szCs w:val="20"/>
                <w:lang w:val="en-GB"/>
              </w:rPr>
              <w:t>steep or rough ground.</w:t>
            </w:r>
            <w:r w:rsidRPr="00F6683F">
              <w:rPr>
                <w:rFonts w:ascii="Nunito Sans" w:hAnsi="Nunito Sans"/>
                <w:spacing w:val="40"/>
                <w:sz w:val="20"/>
                <w:szCs w:val="20"/>
                <w:lang w:val="en-GB"/>
              </w:rPr>
              <w:t xml:space="preserve"> </w:t>
            </w:r>
            <w:r w:rsidRPr="00F6683F">
              <w:rPr>
                <w:rFonts w:ascii="Nunito Sans" w:hAnsi="Nunito Sans"/>
                <w:sz w:val="20"/>
                <w:szCs w:val="20"/>
                <w:lang w:val="en-GB"/>
              </w:rPr>
              <w:t>Leaders are advised to define the boundaries beyond which young people should not venture (as is the case for Beaver Scouts and Cub Scouts not going past the gate adjacent to the toilet block on the main site without a Leader).</w:t>
            </w:r>
          </w:p>
        </w:tc>
        <w:tc>
          <w:tcPr>
            <w:tcW w:w="3686" w:type="dxa"/>
          </w:tcPr>
          <w:p w:rsidR="00BA3D72" w:rsidRPr="00F6683F" w:rsidRDefault="00BA3D72" w:rsidP="00FF7FD3">
            <w:pPr>
              <w:pStyle w:val="TableParagraph"/>
              <w:spacing w:before="91"/>
              <w:ind w:left="107"/>
              <w:rPr>
                <w:rFonts w:ascii="Nunito Sans" w:hAnsi="Nunito Sans"/>
                <w:sz w:val="20"/>
                <w:szCs w:val="20"/>
                <w:lang w:val="en-GB"/>
              </w:rPr>
            </w:pPr>
          </w:p>
        </w:tc>
      </w:tr>
      <w:tr w:rsidR="00BA3D72" w:rsidRPr="00F6683F" w:rsidTr="000311DE">
        <w:trPr>
          <w:cantSplit/>
          <w:trHeight w:val="588"/>
        </w:trPr>
        <w:tc>
          <w:tcPr>
            <w:tcW w:w="3286" w:type="dxa"/>
            <w:vMerge/>
            <w:tcBorders>
              <w:top w:val="single" w:sz="4" w:space="0" w:color="000000"/>
              <w:bottom w:val="nil"/>
            </w:tcBorders>
          </w:tcPr>
          <w:p w:rsidR="00BA3D72" w:rsidRPr="00F6683F" w:rsidRDefault="00BA3D72" w:rsidP="00FF7FD3">
            <w:pPr>
              <w:rPr>
                <w:rFonts w:ascii="Nunito Sans" w:hAnsi="Nunito Sans"/>
                <w:sz w:val="20"/>
                <w:szCs w:val="20"/>
                <w:lang w:val="en-GB"/>
              </w:rPr>
            </w:pPr>
          </w:p>
        </w:tc>
        <w:tc>
          <w:tcPr>
            <w:tcW w:w="2410" w:type="dxa"/>
            <w:tcBorders>
              <w:top w:val="single" w:sz="4" w:space="0" w:color="auto"/>
              <w:bottom w:val="nil"/>
            </w:tcBorders>
          </w:tcPr>
          <w:p w:rsidR="00BA3D72" w:rsidRPr="00F6683F" w:rsidRDefault="00BA3D72" w:rsidP="000311DE">
            <w:pPr>
              <w:spacing w:before="40"/>
              <w:ind w:left="108"/>
              <w:rPr>
                <w:rFonts w:ascii="Nunito Sans" w:hAnsi="Nunito Sans"/>
                <w:sz w:val="20"/>
                <w:szCs w:val="20"/>
                <w:lang w:val="en-GB"/>
              </w:rPr>
            </w:pPr>
          </w:p>
        </w:tc>
        <w:tc>
          <w:tcPr>
            <w:tcW w:w="6095" w:type="dxa"/>
            <w:tcBorders>
              <w:top w:val="nil"/>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During wet weather</w:t>
            </w:r>
            <w:r w:rsidRPr="00F6683F">
              <w:rPr>
                <w:rFonts w:ascii="Nunito Sans" w:hAnsi="Nunito Sans"/>
                <w:spacing w:val="-1"/>
                <w:sz w:val="20"/>
                <w:szCs w:val="20"/>
                <w:lang w:val="en-GB"/>
              </w:rPr>
              <w:t xml:space="preserve"> </w:t>
            </w:r>
            <w:r w:rsidRPr="00F6683F">
              <w:rPr>
                <w:rFonts w:ascii="Nunito Sans" w:hAnsi="Nunito Sans"/>
                <w:sz w:val="20"/>
                <w:szCs w:val="20"/>
                <w:lang w:val="en-GB"/>
              </w:rPr>
              <w:t>some areas - particularly</w:t>
            </w:r>
            <w:r w:rsidRPr="00F6683F">
              <w:rPr>
                <w:rFonts w:ascii="Nunito Sans" w:hAnsi="Nunito Sans"/>
                <w:spacing w:val="-2"/>
                <w:sz w:val="20"/>
                <w:szCs w:val="20"/>
                <w:lang w:val="en-GB"/>
              </w:rPr>
              <w:t xml:space="preserve"> </w:t>
            </w:r>
            <w:r w:rsidRPr="00F6683F">
              <w:rPr>
                <w:rFonts w:ascii="Nunito Sans" w:hAnsi="Nunito Sans"/>
                <w:sz w:val="20"/>
                <w:szCs w:val="20"/>
                <w:lang w:val="en-GB"/>
              </w:rPr>
              <w:t>rocks, steps</w:t>
            </w:r>
            <w:r w:rsidRPr="00F6683F">
              <w:rPr>
                <w:rFonts w:ascii="Nunito Sans" w:hAnsi="Nunito Sans"/>
                <w:spacing w:val="-3"/>
                <w:sz w:val="20"/>
                <w:szCs w:val="20"/>
                <w:lang w:val="en-GB"/>
              </w:rPr>
              <w:t xml:space="preserve"> </w:t>
            </w:r>
            <w:r w:rsidRPr="00F6683F">
              <w:rPr>
                <w:rFonts w:ascii="Nunito Sans" w:hAnsi="Nunito Sans"/>
                <w:sz w:val="20"/>
                <w:szCs w:val="20"/>
                <w:lang w:val="en-GB"/>
              </w:rPr>
              <w:t>or</w:t>
            </w:r>
            <w:r w:rsidRPr="00F6683F">
              <w:rPr>
                <w:rFonts w:ascii="Nunito Sans" w:hAnsi="Nunito Sans"/>
                <w:spacing w:val="-5"/>
                <w:sz w:val="20"/>
                <w:szCs w:val="20"/>
                <w:lang w:val="en-GB"/>
              </w:rPr>
              <w:t xml:space="preserve"> </w:t>
            </w:r>
            <w:r w:rsidRPr="00F6683F">
              <w:rPr>
                <w:rFonts w:ascii="Nunito Sans" w:hAnsi="Nunito Sans"/>
                <w:sz w:val="20"/>
                <w:szCs w:val="20"/>
                <w:lang w:val="en-GB"/>
              </w:rPr>
              <w:t>sodden</w:t>
            </w:r>
            <w:r w:rsidRPr="00F6683F">
              <w:rPr>
                <w:rFonts w:ascii="Nunito Sans" w:hAnsi="Nunito Sans"/>
                <w:spacing w:val="-4"/>
                <w:sz w:val="20"/>
                <w:szCs w:val="20"/>
                <w:lang w:val="en-GB"/>
              </w:rPr>
              <w:t xml:space="preserve"> </w:t>
            </w:r>
            <w:r w:rsidRPr="00F6683F">
              <w:rPr>
                <w:rFonts w:ascii="Nunito Sans" w:hAnsi="Nunito Sans"/>
                <w:sz w:val="20"/>
                <w:szCs w:val="20"/>
                <w:lang w:val="en-GB"/>
              </w:rPr>
              <w:t>ground</w:t>
            </w:r>
            <w:r w:rsidRPr="00F6683F">
              <w:rPr>
                <w:rFonts w:ascii="Nunito Sans" w:hAnsi="Nunito Sans"/>
                <w:spacing w:val="-6"/>
                <w:sz w:val="20"/>
                <w:szCs w:val="20"/>
                <w:lang w:val="en-GB"/>
              </w:rPr>
              <w:t xml:space="preserve"> </w:t>
            </w:r>
            <w:r w:rsidRPr="00F6683F">
              <w:rPr>
                <w:rFonts w:ascii="Nunito Sans" w:hAnsi="Nunito Sans"/>
                <w:sz w:val="20"/>
                <w:szCs w:val="20"/>
                <w:lang w:val="en-GB"/>
              </w:rPr>
              <w:t>-</w:t>
            </w:r>
            <w:r w:rsidRPr="00F6683F">
              <w:rPr>
                <w:rFonts w:ascii="Nunito Sans" w:hAnsi="Nunito Sans"/>
                <w:spacing w:val="-5"/>
                <w:sz w:val="20"/>
                <w:szCs w:val="20"/>
                <w:lang w:val="en-GB"/>
              </w:rPr>
              <w:t xml:space="preserve"> </w:t>
            </w:r>
            <w:r w:rsidRPr="00F6683F">
              <w:rPr>
                <w:rFonts w:ascii="Nunito Sans" w:hAnsi="Nunito Sans"/>
                <w:sz w:val="20"/>
                <w:szCs w:val="20"/>
                <w:lang w:val="en-GB"/>
              </w:rPr>
              <w:t>may</w:t>
            </w:r>
            <w:r w:rsidRPr="00F6683F">
              <w:rPr>
                <w:rFonts w:ascii="Nunito Sans" w:hAnsi="Nunito Sans"/>
                <w:spacing w:val="-6"/>
                <w:sz w:val="20"/>
                <w:szCs w:val="20"/>
                <w:lang w:val="en-GB"/>
              </w:rPr>
              <w:t xml:space="preserve"> </w:t>
            </w:r>
            <w:r w:rsidRPr="00F6683F">
              <w:rPr>
                <w:rFonts w:ascii="Nunito Sans" w:hAnsi="Nunito Sans"/>
                <w:sz w:val="20"/>
                <w:szCs w:val="20"/>
                <w:lang w:val="en-GB"/>
              </w:rPr>
              <w:t>give</w:t>
            </w:r>
            <w:r w:rsidRPr="00F6683F">
              <w:rPr>
                <w:rFonts w:ascii="Nunito Sans" w:hAnsi="Nunito Sans"/>
                <w:spacing w:val="-6"/>
                <w:sz w:val="20"/>
                <w:szCs w:val="20"/>
                <w:lang w:val="en-GB"/>
              </w:rPr>
              <w:t xml:space="preserve"> </w:t>
            </w:r>
            <w:r w:rsidRPr="00F6683F">
              <w:rPr>
                <w:rFonts w:ascii="Nunito Sans" w:hAnsi="Nunito Sans"/>
                <w:sz w:val="20"/>
                <w:szCs w:val="20"/>
                <w:lang w:val="en-GB"/>
              </w:rPr>
              <w:t>rise</w:t>
            </w:r>
            <w:r w:rsidRPr="00F6683F">
              <w:rPr>
                <w:rFonts w:ascii="Nunito Sans" w:hAnsi="Nunito Sans"/>
                <w:spacing w:val="-6"/>
                <w:sz w:val="20"/>
                <w:szCs w:val="20"/>
                <w:lang w:val="en-GB"/>
              </w:rPr>
              <w:t xml:space="preserve"> </w:t>
            </w:r>
            <w:r w:rsidRPr="00F6683F">
              <w:rPr>
                <w:rFonts w:ascii="Nunito Sans" w:hAnsi="Nunito Sans"/>
                <w:sz w:val="20"/>
                <w:szCs w:val="20"/>
                <w:lang w:val="en-GB"/>
              </w:rPr>
              <w:t>to</w:t>
            </w:r>
            <w:r w:rsidRPr="00F6683F">
              <w:rPr>
                <w:rFonts w:ascii="Nunito Sans" w:hAnsi="Nunito Sans"/>
                <w:spacing w:val="-4"/>
                <w:sz w:val="20"/>
                <w:szCs w:val="20"/>
                <w:lang w:val="en-GB"/>
              </w:rPr>
              <w:t xml:space="preserve"> </w:t>
            </w:r>
            <w:r w:rsidRPr="00F6683F">
              <w:rPr>
                <w:rFonts w:ascii="Nunito Sans" w:hAnsi="Nunito Sans"/>
                <w:sz w:val="20"/>
                <w:szCs w:val="20"/>
                <w:lang w:val="en-GB"/>
              </w:rPr>
              <w:t>additional hazards.</w:t>
            </w:r>
            <w:r w:rsidRPr="00F6683F">
              <w:rPr>
                <w:rFonts w:ascii="Nunito Sans" w:hAnsi="Nunito Sans"/>
                <w:spacing w:val="40"/>
                <w:sz w:val="20"/>
                <w:szCs w:val="20"/>
                <w:lang w:val="en-GB"/>
              </w:rPr>
              <w:t xml:space="preserve"> </w:t>
            </w:r>
            <w:r w:rsidRPr="00F6683F">
              <w:rPr>
                <w:rFonts w:ascii="Nunito Sans" w:hAnsi="Nunito Sans"/>
                <w:sz w:val="20"/>
                <w:szCs w:val="20"/>
                <w:lang w:val="en-GB"/>
              </w:rPr>
              <w:t>Campers</w:t>
            </w:r>
            <w:r w:rsidRPr="00F6683F">
              <w:rPr>
                <w:rFonts w:ascii="Nunito Sans" w:hAnsi="Nunito Sans"/>
                <w:spacing w:val="-3"/>
                <w:sz w:val="20"/>
                <w:szCs w:val="20"/>
                <w:lang w:val="en-GB"/>
              </w:rPr>
              <w:t xml:space="preserve"> </w:t>
            </w:r>
            <w:r w:rsidRPr="00F6683F">
              <w:rPr>
                <w:rFonts w:ascii="Nunito Sans" w:hAnsi="Nunito Sans"/>
                <w:sz w:val="20"/>
                <w:szCs w:val="20"/>
                <w:lang w:val="en-GB"/>
              </w:rPr>
              <w:t>are</w:t>
            </w:r>
            <w:r w:rsidRPr="00F6683F">
              <w:rPr>
                <w:rFonts w:ascii="Nunito Sans" w:hAnsi="Nunito Sans"/>
                <w:spacing w:val="-5"/>
                <w:sz w:val="20"/>
                <w:szCs w:val="20"/>
                <w:lang w:val="en-GB"/>
              </w:rPr>
              <w:t xml:space="preserve"> </w:t>
            </w:r>
            <w:r w:rsidRPr="00F6683F">
              <w:rPr>
                <w:rFonts w:ascii="Nunito Sans" w:hAnsi="Nunito Sans"/>
                <w:sz w:val="20"/>
                <w:szCs w:val="20"/>
                <w:lang w:val="en-GB"/>
              </w:rPr>
              <w:t>to</w:t>
            </w:r>
            <w:r w:rsidRPr="00F6683F">
              <w:rPr>
                <w:rFonts w:ascii="Nunito Sans" w:hAnsi="Nunito Sans"/>
                <w:spacing w:val="-4"/>
                <w:sz w:val="20"/>
                <w:szCs w:val="20"/>
                <w:lang w:val="en-GB"/>
              </w:rPr>
              <w:t xml:space="preserve"> </w:t>
            </w:r>
            <w:r w:rsidRPr="00F6683F">
              <w:rPr>
                <w:rFonts w:ascii="Nunito Sans" w:hAnsi="Nunito Sans"/>
                <w:sz w:val="20"/>
                <w:szCs w:val="20"/>
                <w:lang w:val="en-GB"/>
              </w:rPr>
              <w:t>be</w:t>
            </w:r>
            <w:r w:rsidRPr="00F6683F">
              <w:rPr>
                <w:rFonts w:ascii="Nunito Sans" w:hAnsi="Nunito Sans"/>
                <w:spacing w:val="-4"/>
                <w:sz w:val="20"/>
                <w:szCs w:val="20"/>
                <w:lang w:val="en-GB"/>
              </w:rPr>
              <w:t xml:space="preserve"> </w:t>
            </w:r>
            <w:r w:rsidRPr="00F6683F">
              <w:rPr>
                <w:rFonts w:ascii="Nunito Sans" w:hAnsi="Nunito Sans"/>
                <w:sz w:val="20"/>
                <w:szCs w:val="20"/>
                <w:lang w:val="en-GB"/>
              </w:rPr>
              <w:t>advised</w:t>
            </w:r>
            <w:r w:rsidRPr="00F6683F">
              <w:rPr>
                <w:rFonts w:ascii="Nunito Sans" w:hAnsi="Nunito Sans"/>
                <w:spacing w:val="-5"/>
                <w:sz w:val="20"/>
                <w:szCs w:val="20"/>
                <w:lang w:val="en-GB"/>
              </w:rPr>
              <w:t xml:space="preserve"> </w:t>
            </w:r>
            <w:r w:rsidRPr="00F6683F">
              <w:rPr>
                <w:rFonts w:ascii="Nunito Sans" w:hAnsi="Nunito Sans"/>
                <w:sz w:val="20"/>
                <w:szCs w:val="20"/>
                <w:lang w:val="en-GB"/>
              </w:rPr>
              <w:t>to</w:t>
            </w:r>
            <w:r w:rsidRPr="00F6683F">
              <w:rPr>
                <w:rFonts w:ascii="Nunito Sans" w:hAnsi="Nunito Sans"/>
                <w:spacing w:val="-5"/>
                <w:sz w:val="20"/>
                <w:szCs w:val="20"/>
                <w:lang w:val="en-GB"/>
              </w:rPr>
              <w:t xml:space="preserve"> </w:t>
            </w:r>
            <w:r w:rsidRPr="00F6683F">
              <w:rPr>
                <w:rFonts w:ascii="Nunito Sans" w:hAnsi="Nunito Sans"/>
                <w:sz w:val="20"/>
                <w:szCs w:val="20"/>
                <w:lang w:val="en-GB"/>
              </w:rPr>
              <w:t>take</w:t>
            </w:r>
            <w:r w:rsidRPr="00F6683F">
              <w:rPr>
                <w:rFonts w:ascii="Nunito Sans" w:hAnsi="Nunito Sans"/>
                <w:spacing w:val="-5"/>
                <w:sz w:val="20"/>
                <w:szCs w:val="20"/>
                <w:lang w:val="en-GB"/>
              </w:rPr>
              <w:t xml:space="preserve"> </w:t>
            </w:r>
            <w:r w:rsidRPr="00F6683F">
              <w:rPr>
                <w:rFonts w:ascii="Nunito Sans" w:hAnsi="Nunito Sans"/>
                <w:sz w:val="20"/>
                <w:szCs w:val="20"/>
                <w:lang w:val="en-GB"/>
              </w:rPr>
              <w:t>care</w:t>
            </w:r>
            <w:r w:rsidRPr="00F6683F">
              <w:rPr>
                <w:rFonts w:ascii="Nunito Sans" w:hAnsi="Nunito Sans"/>
                <w:spacing w:val="-4"/>
                <w:sz w:val="20"/>
                <w:szCs w:val="20"/>
                <w:lang w:val="en-GB"/>
              </w:rPr>
              <w:t xml:space="preserve"> </w:t>
            </w:r>
            <w:r w:rsidRPr="00F6683F">
              <w:rPr>
                <w:rFonts w:ascii="Nunito Sans" w:hAnsi="Nunito Sans"/>
                <w:sz w:val="20"/>
                <w:szCs w:val="20"/>
                <w:lang w:val="en-GB"/>
              </w:rPr>
              <w:t>in such situations.</w:t>
            </w:r>
          </w:p>
        </w:tc>
        <w:tc>
          <w:tcPr>
            <w:tcW w:w="3686" w:type="dxa"/>
            <w:tcBorders>
              <w:top w:val="nil"/>
            </w:tcBorders>
          </w:tcPr>
          <w:p w:rsidR="00BA3D72" w:rsidRPr="00F6683F" w:rsidRDefault="00BA3D72" w:rsidP="00FF7FD3">
            <w:pPr>
              <w:rPr>
                <w:rFonts w:ascii="Nunito Sans" w:hAnsi="Nunito Sans"/>
                <w:sz w:val="20"/>
                <w:szCs w:val="20"/>
                <w:lang w:val="en-GB"/>
              </w:rPr>
            </w:pPr>
          </w:p>
        </w:tc>
      </w:tr>
      <w:tr w:rsidR="00BA3D72" w:rsidRPr="00F6683F" w:rsidTr="000311DE">
        <w:trPr>
          <w:cantSplit/>
          <w:trHeight w:val="1083"/>
        </w:trPr>
        <w:tc>
          <w:tcPr>
            <w:tcW w:w="3286" w:type="dxa"/>
            <w:vMerge/>
            <w:tcBorders>
              <w:top w:val="single" w:sz="4" w:space="0" w:color="000000"/>
              <w:bottom w:val="nil"/>
            </w:tcBorders>
          </w:tcPr>
          <w:p w:rsidR="00BA3D72" w:rsidRPr="00F6683F" w:rsidRDefault="00BA3D72" w:rsidP="00FF7FD3">
            <w:pPr>
              <w:rPr>
                <w:rFonts w:ascii="Nunito Sans" w:hAnsi="Nunito Sans"/>
                <w:sz w:val="20"/>
                <w:szCs w:val="20"/>
                <w:lang w:val="en-GB"/>
              </w:rPr>
            </w:pPr>
          </w:p>
        </w:tc>
        <w:tc>
          <w:tcPr>
            <w:tcW w:w="2410" w:type="dxa"/>
            <w:tcBorders>
              <w:top w:val="nil"/>
              <w:bottom w:val="nil"/>
            </w:tcBorders>
          </w:tcPr>
          <w:p w:rsidR="00BA3D72" w:rsidRPr="00F6683F" w:rsidRDefault="00BA3D72" w:rsidP="00FF7FD3">
            <w:pPr>
              <w:rPr>
                <w:rFonts w:ascii="Nunito Sans" w:hAnsi="Nunito Sans"/>
                <w:sz w:val="20"/>
                <w:szCs w:val="20"/>
                <w:lang w:val="en-GB"/>
              </w:rPr>
            </w:pPr>
          </w:p>
        </w:tc>
        <w:tc>
          <w:tcPr>
            <w:tcW w:w="6095" w:type="dxa"/>
            <w:tcBorders>
              <w:top w:val="nil"/>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There are areas to the North of the site with steep ground and/or with close proximity to cliffs along the side of Artle Beck.</w:t>
            </w:r>
            <w:r w:rsidRPr="00F6683F">
              <w:rPr>
                <w:rFonts w:ascii="Nunito Sans" w:hAnsi="Nunito Sans"/>
                <w:spacing w:val="40"/>
                <w:sz w:val="20"/>
                <w:szCs w:val="20"/>
                <w:lang w:val="en-GB"/>
              </w:rPr>
              <w:t xml:space="preserve"> </w:t>
            </w:r>
            <w:r w:rsidRPr="00F6683F">
              <w:rPr>
                <w:rFonts w:ascii="Nunito Sans" w:hAnsi="Nunito Sans"/>
                <w:sz w:val="20"/>
                <w:szCs w:val="20"/>
                <w:lang w:val="en-GB"/>
              </w:rPr>
              <w:t>Leaders are advised to define the boundaries</w:t>
            </w:r>
            <w:r w:rsidRPr="00F6683F">
              <w:rPr>
                <w:rFonts w:ascii="Nunito Sans" w:hAnsi="Nunito Sans"/>
                <w:spacing w:val="-4"/>
                <w:sz w:val="20"/>
                <w:szCs w:val="20"/>
                <w:lang w:val="en-GB"/>
              </w:rPr>
              <w:t xml:space="preserve"> </w:t>
            </w:r>
            <w:r w:rsidRPr="00F6683F">
              <w:rPr>
                <w:rFonts w:ascii="Nunito Sans" w:hAnsi="Nunito Sans"/>
                <w:sz w:val="20"/>
                <w:szCs w:val="20"/>
                <w:lang w:val="en-GB"/>
              </w:rPr>
              <w:t>in</w:t>
            </w:r>
            <w:r w:rsidRPr="00F6683F">
              <w:rPr>
                <w:rFonts w:ascii="Nunito Sans" w:hAnsi="Nunito Sans"/>
                <w:spacing w:val="-6"/>
                <w:sz w:val="20"/>
                <w:szCs w:val="20"/>
                <w:lang w:val="en-GB"/>
              </w:rPr>
              <w:t xml:space="preserve"> </w:t>
            </w:r>
            <w:r w:rsidRPr="00F6683F">
              <w:rPr>
                <w:rFonts w:ascii="Nunito Sans" w:hAnsi="Nunito Sans"/>
                <w:sz w:val="20"/>
                <w:szCs w:val="20"/>
                <w:lang w:val="en-GB"/>
              </w:rPr>
              <w:t>these</w:t>
            </w:r>
            <w:r w:rsidRPr="00F6683F">
              <w:rPr>
                <w:rFonts w:ascii="Nunito Sans" w:hAnsi="Nunito Sans"/>
                <w:spacing w:val="-4"/>
                <w:sz w:val="20"/>
                <w:szCs w:val="20"/>
                <w:lang w:val="en-GB"/>
              </w:rPr>
              <w:t xml:space="preserve"> </w:t>
            </w:r>
            <w:r w:rsidRPr="00F6683F">
              <w:rPr>
                <w:rFonts w:ascii="Nunito Sans" w:hAnsi="Nunito Sans"/>
                <w:sz w:val="20"/>
                <w:szCs w:val="20"/>
                <w:lang w:val="en-GB"/>
              </w:rPr>
              <w:t>areas:</w:t>
            </w:r>
            <w:r w:rsidRPr="00F6683F">
              <w:rPr>
                <w:rFonts w:ascii="Nunito Sans" w:hAnsi="Nunito Sans"/>
                <w:spacing w:val="-2"/>
                <w:sz w:val="20"/>
                <w:szCs w:val="20"/>
                <w:lang w:val="en-GB"/>
              </w:rPr>
              <w:t xml:space="preserve"> </w:t>
            </w:r>
            <w:r w:rsidRPr="00F6683F">
              <w:rPr>
                <w:rFonts w:ascii="Nunito Sans" w:hAnsi="Nunito Sans"/>
                <w:sz w:val="20"/>
                <w:szCs w:val="20"/>
                <w:lang w:val="en-GB"/>
              </w:rPr>
              <w:t>in</w:t>
            </w:r>
            <w:r w:rsidRPr="00F6683F">
              <w:rPr>
                <w:rFonts w:ascii="Nunito Sans" w:hAnsi="Nunito Sans"/>
                <w:spacing w:val="-4"/>
                <w:sz w:val="20"/>
                <w:szCs w:val="20"/>
                <w:lang w:val="en-GB"/>
              </w:rPr>
              <w:t xml:space="preserve"> </w:t>
            </w:r>
            <w:r w:rsidRPr="00F6683F">
              <w:rPr>
                <w:rFonts w:ascii="Nunito Sans" w:hAnsi="Nunito Sans"/>
                <w:sz w:val="20"/>
                <w:szCs w:val="20"/>
                <w:lang w:val="en-GB"/>
              </w:rPr>
              <w:t>particular</w:t>
            </w:r>
            <w:r w:rsidRPr="00F6683F">
              <w:rPr>
                <w:rFonts w:ascii="Nunito Sans" w:hAnsi="Nunito Sans"/>
                <w:spacing w:val="-5"/>
                <w:sz w:val="20"/>
                <w:szCs w:val="20"/>
                <w:lang w:val="en-GB"/>
              </w:rPr>
              <w:t xml:space="preserve"> </w:t>
            </w:r>
            <w:r w:rsidRPr="00F6683F">
              <w:rPr>
                <w:rFonts w:ascii="Nunito Sans" w:hAnsi="Nunito Sans"/>
                <w:sz w:val="20"/>
                <w:szCs w:val="20"/>
                <w:lang w:val="en-GB"/>
              </w:rPr>
              <w:t>to</w:t>
            </w:r>
            <w:r w:rsidRPr="00F6683F">
              <w:rPr>
                <w:rFonts w:ascii="Nunito Sans" w:hAnsi="Nunito Sans"/>
                <w:spacing w:val="-6"/>
                <w:sz w:val="20"/>
                <w:szCs w:val="20"/>
                <w:lang w:val="en-GB"/>
              </w:rPr>
              <w:t xml:space="preserve"> </w:t>
            </w:r>
            <w:r w:rsidRPr="00F6683F">
              <w:rPr>
                <w:rFonts w:ascii="Nunito Sans" w:hAnsi="Nunito Sans"/>
                <w:sz w:val="20"/>
                <w:szCs w:val="20"/>
                <w:lang w:val="en-GB"/>
              </w:rPr>
              <w:t>use</w:t>
            </w:r>
            <w:r w:rsidRPr="00F6683F">
              <w:rPr>
                <w:rFonts w:ascii="Nunito Sans" w:hAnsi="Nunito Sans"/>
                <w:spacing w:val="-6"/>
                <w:sz w:val="20"/>
                <w:szCs w:val="20"/>
                <w:lang w:val="en-GB"/>
              </w:rPr>
              <w:t xml:space="preserve"> </w:t>
            </w:r>
            <w:r w:rsidRPr="00F6683F">
              <w:rPr>
                <w:rFonts w:ascii="Nunito Sans" w:hAnsi="Nunito Sans"/>
                <w:sz w:val="20"/>
                <w:szCs w:val="20"/>
                <w:lang w:val="en-GB"/>
              </w:rPr>
              <w:t>only</w:t>
            </w:r>
            <w:r w:rsidRPr="00F6683F">
              <w:rPr>
                <w:rFonts w:ascii="Nunito Sans" w:hAnsi="Nunito Sans"/>
                <w:spacing w:val="-3"/>
                <w:sz w:val="20"/>
                <w:szCs w:val="20"/>
                <w:lang w:val="en-GB"/>
              </w:rPr>
              <w:t xml:space="preserve"> </w:t>
            </w:r>
            <w:r w:rsidRPr="00F6683F">
              <w:rPr>
                <w:rFonts w:ascii="Nunito Sans" w:hAnsi="Nunito Sans"/>
                <w:sz w:val="20"/>
                <w:szCs w:val="20"/>
                <w:lang w:val="en-GB"/>
              </w:rPr>
              <w:t>the defined footpaths to the Archery Range and Assault Course.</w:t>
            </w:r>
            <w:r w:rsidRPr="00F6683F">
              <w:rPr>
                <w:rFonts w:ascii="Nunito Sans" w:hAnsi="Nunito Sans"/>
                <w:spacing w:val="40"/>
                <w:sz w:val="20"/>
                <w:szCs w:val="20"/>
                <w:lang w:val="en-GB"/>
              </w:rPr>
              <w:t xml:space="preserve"> </w:t>
            </w:r>
            <w:r w:rsidRPr="00F6683F">
              <w:rPr>
                <w:rFonts w:ascii="Nunito Sans" w:hAnsi="Nunito Sans"/>
                <w:sz w:val="20"/>
                <w:szCs w:val="20"/>
                <w:lang w:val="en-GB"/>
              </w:rPr>
              <w:t>In other instances, Leaders are to provide appropriate supervision when crossing rough ground.</w:t>
            </w:r>
          </w:p>
        </w:tc>
        <w:tc>
          <w:tcPr>
            <w:tcW w:w="3686" w:type="dxa"/>
            <w:tcBorders>
              <w:top w:val="nil"/>
            </w:tcBorders>
          </w:tcPr>
          <w:p w:rsidR="00BA3D72" w:rsidRPr="00F6683F" w:rsidRDefault="00BA3D72" w:rsidP="00FF7FD3">
            <w:pPr>
              <w:rPr>
                <w:rFonts w:ascii="Nunito Sans" w:hAnsi="Nunito Sans"/>
                <w:sz w:val="20"/>
                <w:szCs w:val="20"/>
                <w:lang w:val="en-GB"/>
              </w:rPr>
            </w:pPr>
          </w:p>
        </w:tc>
      </w:tr>
      <w:tr w:rsidR="00BA3D72" w:rsidRPr="00F6683F" w:rsidTr="000311DE">
        <w:trPr>
          <w:cantSplit/>
          <w:trHeight w:val="611"/>
        </w:trPr>
        <w:tc>
          <w:tcPr>
            <w:tcW w:w="3286" w:type="dxa"/>
            <w:vMerge/>
            <w:tcBorders>
              <w:top w:val="single" w:sz="4" w:space="0" w:color="000000"/>
              <w:bottom w:val="nil"/>
            </w:tcBorders>
          </w:tcPr>
          <w:p w:rsidR="00BA3D72" w:rsidRPr="00F6683F" w:rsidRDefault="00BA3D72" w:rsidP="00FF7FD3">
            <w:pPr>
              <w:rPr>
                <w:rFonts w:ascii="Nunito Sans" w:hAnsi="Nunito Sans"/>
                <w:sz w:val="20"/>
                <w:szCs w:val="20"/>
                <w:lang w:val="en-GB"/>
              </w:rPr>
            </w:pPr>
          </w:p>
        </w:tc>
        <w:tc>
          <w:tcPr>
            <w:tcW w:w="2410" w:type="dxa"/>
            <w:tcBorders>
              <w:top w:val="nil"/>
            </w:tcBorders>
          </w:tcPr>
          <w:p w:rsidR="00BA3D72" w:rsidRPr="00F6683F" w:rsidRDefault="00BA3D72" w:rsidP="00FF7FD3">
            <w:pPr>
              <w:rPr>
                <w:rFonts w:ascii="Nunito Sans" w:hAnsi="Nunito Sans"/>
                <w:sz w:val="20"/>
                <w:szCs w:val="20"/>
                <w:lang w:val="en-GB"/>
              </w:rPr>
            </w:pPr>
          </w:p>
        </w:tc>
        <w:tc>
          <w:tcPr>
            <w:tcW w:w="6095" w:type="dxa"/>
            <w:tcBorders>
              <w:top w:val="nil"/>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Likewise, those using the camp sites adjacent to Littledale Road are to set the boundaries beyond which</w:t>
            </w:r>
            <w:r w:rsidRPr="00F6683F">
              <w:rPr>
                <w:rFonts w:ascii="Nunito Sans" w:hAnsi="Nunito Sans"/>
                <w:spacing w:val="-5"/>
                <w:sz w:val="20"/>
                <w:szCs w:val="20"/>
                <w:lang w:val="en-GB"/>
              </w:rPr>
              <w:t xml:space="preserve"> </w:t>
            </w:r>
            <w:r w:rsidRPr="00F6683F">
              <w:rPr>
                <w:rFonts w:ascii="Nunito Sans" w:hAnsi="Nunito Sans"/>
                <w:sz w:val="20"/>
                <w:szCs w:val="20"/>
                <w:lang w:val="en-GB"/>
              </w:rPr>
              <w:t>young</w:t>
            </w:r>
            <w:r w:rsidRPr="00F6683F">
              <w:rPr>
                <w:rFonts w:ascii="Nunito Sans" w:hAnsi="Nunito Sans"/>
                <w:spacing w:val="-5"/>
                <w:sz w:val="20"/>
                <w:szCs w:val="20"/>
                <w:lang w:val="en-GB"/>
              </w:rPr>
              <w:t xml:space="preserve"> </w:t>
            </w:r>
            <w:r w:rsidRPr="00F6683F">
              <w:rPr>
                <w:rFonts w:ascii="Nunito Sans" w:hAnsi="Nunito Sans"/>
                <w:sz w:val="20"/>
                <w:szCs w:val="20"/>
                <w:lang w:val="en-GB"/>
              </w:rPr>
              <w:t>people</w:t>
            </w:r>
            <w:r w:rsidRPr="00F6683F">
              <w:rPr>
                <w:rFonts w:ascii="Nunito Sans" w:hAnsi="Nunito Sans"/>
                <w:spacing w:val="-5"/>
                <w:sz w:val="20"/>
                <w:szCs w:val="20"/>
                <w:lang w:val="en-GB"/>
              </w:rPr>
              <w:t xml:space="preserve"> </w:t>
            </w:r>
            <w:r w:rsidRPr="00F6683F">
              <w:rPr>
                <w:rFonts w:ascii="Nunito Sans" w:hAnsi="Nunito Sans"/>
                <w:sz w:val="20"/>
                <w:szCs w:val="20"/>
                <w:lang w:val="en-GB"/>
              </w:rPr>
              <w:t>should</w:t>
            </w:r>
            <w:r w:rsidRPr="00F6683F">
              <w:rPr>
                <w:rFonts w:ascii="Nunito Sans" w:hAnsi="Nunito Sans"/>
                <w:spacing w:val="-5"/>
                <w:sz w:val="20"/>
                <w:szCs w:val="20"/>
                <w:lang w:val="en-GB"/>
              </w:rPr>
              <w:t xml:space="preserve"> </w:t>
            </w:r>
            <w:r w:rsidRPr="00F6683F">
              <w:rPr>
                <w:rFonts w:ascii="Nunito Sans" w:hAnsi="Nunito Sans"/>
                <w:sz w:val="20"/>
                <w:szCs w:val="20"/>
                <w:lang w:val="en-GB"/>
              </w:rPr>
              <w:t>not</w:t>
            </w:r>
            <w:r w:rsidRPr="00F6683F">
              <w:rPr>
                <w:rFonts w:ascii="Nunito Sans" w:hAnsi="Nunito Sans"/>
                <w:spacing w:val="-4"/>
                <w:sz w:val="20"/>
                <w:szCs w:val="20"/>
                <w:lang w:val="en-GB"/>
              </w:rPr>
              <w:t xml:space="preserve"> </w:t>
            </w:r>
            <w:r w:rsidRPr="00F6683F">
              <w:rPr>
                <w:rFonts w:ascii="Nunito Sans" w:hAnsi="Nunito Sans"/>
                <w:sz w:val="20"/>
                <w:szCs w:val="20"/>
                <w:lang w:val="en-GB"/>
              </w:rPr>
              <w:t>venture.</w:t>
            </w:r>
            <w:r w:rsidRPr="00F6683F">
              <w:rPr>
                <w:rFonts w:ascii="Nunito Sans" w:hAnsi="Nunito Sans"/>
                <w:spacing w:val="40"/>
                <w:sz w:val="20"/>
                <w:szCs w:val="20"/>
                <w:lang w:val="en-GB"/>
              </w:rPr>
              <w:t xml:space="preserve"> </w:t>
            </w:r>
            <w:r w:rsidRPr="00F6683F">
              <w:rPr>
                <w:rFonts w:ascii="Nunito Sans" w:hAnsi="Nunito Sans"/>
                <w:sz w:val="20"/>
                <w:szCs w:val="20"/>
                <w:lang w:val="en-GB"/>
              </w:rPr>
              <w:t>Guidance</w:t>
            </w:r>
            <w:r w:rsidRPr="00F6683F">
              <w:rPr>
                <w:rFonts w:ascii="Nunito Sans" w:hAnsi="Nunito Sans"/>
                <w:spacing w:val="-5"/>
                <w:sz w:val="20"/>
                <w:szCs w:val="20"/>
                <w:lang w:val="en-GB"/>
              </w:rPr>
              <w:t xml:space="preserve"> </w:t>
            </w:r>
            <w:r w:rsidRPr="00F6683F">
              <w:rPr>
                <w:rFonts w:ascii="Nunito Sans" w:hAnsi="Nunito Sans"/>
                <w:sz w:val="20"/>
                <w:szCs w:val="20"/>
                <w:lang w:val="en-GB"/>
              </w:rPr>
              <w:t>is to be offered to those having to traverse rough/steep ground in these areas.</w:t>
            </w:r>
          </w:p>
        </w:tc>
        <w:tc>
          <w:tcPr>
            <w:tcW w:w="3686" w:type="dxa"/>
            <w:tcBorders>
              <w:top w:val="nil"/>
            </w:tcBorders>
          </w:tcPr>
          <w:p w:rsidR="00BA3D72" w:rsidRPr="00F6683F" w:rsidRDefault="00BA3D72" w:rsidP="00FF7FD3">
            <w:pPr>
              <w:rPr>
                <w:rFonts w:ascii="Nunito Sans" w:hAnsi="Nunito Sans"/>
                <w:sz w:val="20"/>
                <w:szCs w:val="20"/>
                <w:lang w:val="en-GB"/>
              </w:rPr>
            </w:pPr>
          </w:p>
        </w:tc>
      </w:tr>
      <w:tr w:rsidR="00BA3D72" w:rsidRPr="00F6683F" w:rsidTr="000311DE">
        <w:trPr>
          <w:cantSplit/>
          <w:trHeight w:val="432"/>
        </w:trPr>
        <w:tc>
          <w:tcPr>
            <w:tcW w:w="3286" w:type="dxa"/>
            <w:vMerge/>
            <w:tcBorders>
              <w:top w:val="single" w:sz="4" w:space="0" w:color="000000"/>
              <w:bottom w:val="nil"/>
            </w:tcBorders>
          </w:tcPr>
          <w:p w:rsidR="00BA3D72" w:rsidRPr="00F6683F" w:rsidRDefault="00BA3D72" w:rsidP="00FF7FD3">
            <w:pPr>
              <w:rPr>
                <w:rFonts w:ascii="Nunito Sans" w:hAnsi="Nunito Sans"/>
                <w:sz w:val="20"/>
                <w:szCs w:val="20"/>
                <w:lang w:val="en-GB"/>
              </w:rPr>
            </w:pPr>
          </w:p>
        </w:tc>
        <w:tc>
          <w:tcPr>
            <w:tcW w:w="2410" w:type="dxa"/>
            <w:tcBorders>
              <w:top w:val="nil"/>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Owners/users of three permanent buildings</w:t>
            </w:r>
            <w:r w:rsidRPr="00F6683F">
              <w:rPr>
                <w:rFonts w:ascii="Nunito Sans" w:hAnsi="Nunito Sans"/>
                <w:spacing w:val="-16"/>
                <w:sz w:val="20"/>
                <w:szCs w:val="20"/>
                <w:lang w:val="en-GB"/>
              </w:rPr>
              <w:t xml:space="preserve"> </w:t>
            </w:r>
            <w:r w:rsidRPr="00F6683F">
              <w:rPr>
                <w:rFonts w:ascii="Nunito Sans" w:hAnsi="Nunito Sans"/>
                <w:sz w:val="20"/>
                <w:szCs w:val="20"/>
                <w:lang w:val="en-GB"/>
              </w:rPr>
              <w:t xml:space="preserve">belonging to separate Scout </w:t>
            </w:r>
            <w:r w:rsidRPr="00F6683F">
              <w:rPr>
                <w:rFonts w:ascii="Nunito Sans" w:hAnsi="Nunito Sans"/>
                <w:spacing w:val="-2"/>
                <w:sz w:val="20"/>
                <w:szCs w:val="20"/>
                <w:lang w:val="en-GB"/>
              </w:rPr>
              <w:t>Groups.</w:t>
            </w:r>
          </w:p>
        </w:tc>
        <w:tc>
          <w:tcPr>
            <w:tcW w:w="6095" w:type="dxa"/>
            <w:tcBorders>
              <w:top w:val="nil"/>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Those</w:t>
            </w:r>
            <w:r w:rsidRPr="00F6683F">
              <w:rPr>
                <w:rFonts w:ascii="Nunito Sans" w:hAnsi="Nunito Sans"/>
                <w:spacing w:val="-5"/>
                <w:sz w:val="20"/>
                <w:szCs w:val="20"/>
                <w:lang w:val="en-GB"/>
              </w:rPr>
              <w:t xml:space="preserve"> </w:t>
            </w:r>
            <w:r w:rsidRPr="00F6683F">
              <w:rPr>
                <w:rFonts w:ascii="Nunito Sans" w:hAnsi="Nunito Sans"/>
                <w:sz w:val="20"/>
                <w:szCs w:val="20"/>
                <w:lang w:val="en-GB"/>
              </w:rPr>
              <w:t>using</w:t>
            </w:r>
            <w:r w:rsidRPr="00F6683F">
              <w:rPr>
                <w:rFonts w:ascii="Nunito Sans" w:hAnsi="Nunito Sans"/>
                <w:spacing w:val="-7"/>
                <w:sz w:val="20"/>
                <w:szCs w:val="20"/>
                <w:lang w:val="en-GB"/>
              </w:rPr>
              <w:t xml:space="preserve"> </w:t>
            </w:r>
            <w:r w:rsidRPr="00F6683F">
              <w:rPr>
                <w:rFonts w:ascii="Nunito Sans" w:hAnsi="Nunito Sans"/>
                <w:sz w:val="20"/>
                <w:szCs w:val="20"/>
                <w:lang w:val="en-GB"/>
              </w:rPr>
              <w:t>the</w:t>
            </w:r>
            <w:r w:rsidRPr="00F6683F">
              <w:rPr>
                <w:rFonts w:ascii="Nunito Sans" w:hAnsi="Nunito Sans"/>
                <w:spacing w:val="-7"/>
                <w:sz w:val="20"/>
                <w:szCs w:val="20"/>
                <w:lang w:val="en-GB"/>
              </w:rPr>
              <w:t xml:space="preserve"> </w:t>
            </w:r>
            <w:r w:rsidRPr="00F6683F">
              <w:rPr>
                <w:rFonts w:ascii="Nunito Sans" w:hAnsi="Nunito Sans"/>
                <w:sz w:val="20"/>
                <w:szCs w:val="20"/>
                <w:lang w:val="en-GB"/>
              </w:rPr>
              <w:t>three</w:t>
            </w:r>
            <w:r w:rsidRPr="00F6683F">
              <w:rPr>
                <w:rFonts w:ascii="Nunito Sans" w:hAnsi="Nunito Sans"/>
                <w:spacing w:val="-7"/>
                <w:sz w:val="20"/>
                <w:szCs w:val="20"/>
                <w:lang w:val="en-GB"/>
              </w:rPr>
              <w:t xml:space="preserve"> </w:t>
            </w:r>
            <w:r w:rsidRPr="00F6683F">
              <w:rPr>
                <w:rFonts w:ascii="Nunito Sans" w:hAnsi="Nunito Sans"/>
                <w:sz w:val="20"/>
                <w:szCs w:val="20"/>
                <w:lang w:val="en-GB"/>
              </w:rPr>
              <w:t>permanent</w:t>
            </w:r>
            <w:r w:rsidRPr="00F6683F">
              <w:rPr>
                <w:rFonts w:ascii="Nunito Sans" w:hAnsi="Nunito Sans"/>
                <w:spacing w:val="-3"/>
                <w:sz w:val="20"/>
                <w:szCs w:val="20"/>
                <w:lang w:val="en-GB"/>
              </w:rPr>
              <w:t xml:space="preserve"> </w:t>
            </w:r>
            <w:r w:rsidRPr="00F6683F">
              <w:rPr>
                <w:rFonts w:ascii="Nunito Sans" w:hAnsi="Nunito Sans"/>
                <w:sz w:val="20"/>
                <w:szCs w:val="20"/>
                <w:lang w:val="en-GB"/>
              </w:rPr>
              <w:t>buildings</w:t>
            </w:r>
            <w:r w:rsidRPr="00F6683F">
              <w:rPr>
                <w:rFonts w:ascii="Nunito Sans" w:hAnsi="Nunito Sans"/>
                <w:spacing w:val="-4"/>
                <w:sz w:val="20"/>
                <w:szCs w:val="20"/>
                <w:lang w:val="en-GB"/>
              </w:rPr>
              <w:t xml:space="preserve"> </w:t>
            </w:r>
            <w:r w:rsidRPr="00F6683F">
              <w:rPr>
                <w:rFonts w:ascii="Nunito Sans" w:hAnsi="Nunito Sans"/>
                <w:sz w:val="20"/>
                <w:szCs w:val="20"/>
                <w:lang w:val="en-GB"/>
              </w:rPr>
              <w:t>owned</w:t>
            </w:r>
            <w:r w:rsidRPr="00F6683F">
              <w:rPr>
                <w:rFonts w:ascii="Nunito Sans" w:hAnsi="Nunito Sans"/>
                <w:spacing w:val="-7"/>
                <w:sz w:val="20"/>
                <w:szCs w:val="20"/>
                <w:lang w:val="en-GB"/>
              </w:rPr>
              <w:t xml:space="preserve"> </w:t>
            </w:r>
            <w:r w:rsidRPr="00F6683F">
              <w:rPr>
                <w:rFonts w:ascii="Nunito Sans" w:hAnsi="Nunito Sans"/>
                <w:sz w:val="20"/>
                <w:szCs w:val="20"/>
                <w:lang w:val="en-GB"/>
              </w:rPr>
              <w:t>by Scout Groups are to provide their own guidance to young people and adults accessing these facilities.</w:t>
            </w:r>
          </w:p>
        </w:tc>
        <w:tc>
          <w:tcPr>
            <w:tcW w:w="3686" w:type="dxa"/>
            <w:tcBorders>
              <w:top w:val="nil"/>
            </w:tcBorders>
          </w:tcPr>
          <w:p w:rsidR="00BA3D72" w:rsidRPr="00F6683F" w:rsidRDefault="00BA3D72" w:rsidP="00FF7FD3">
            <w:pPr>
              <w:rPr>
                <w:rFonts w:ascii="Nunito Sans" w:hAnsi="Nunito Sans"/>
                <w:sz w:val="20"/>
                <w:szCs w:val="20"/>
                <w:lang w:val="en-GB"/>
              </w:rPr>
            </w:pPr>
          </w:p>
        </w:tc>
      </w:tr>
      <w:tr w:rsidR="00BA3D72" w:rsidRPr="00F6683F" w:rsidTr="000311DE">
        <w:trPr>
          <w:cantSplit/>
          <w:trHeight w:val="1464"/>
        </w:trPr>
        <w:tc>
          <w:tcPr>
            <w:tcW w:w="3286" w:type="dxa"/>
            <w:tcBorders>
              <w:top w:val="nil"/>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Moving</w:t>
            </w:r>
            <w:r w:rsidRPr="00F6683F">
              <w:rPr>
                <w:rFonts w:ascii="Nunito Sans" w:hAnsi="Nunito Sans"/>
                <w:spacing w:val="-16"/>
                <w:sz w:val="20"/>
                <w:szCs w:val="20"/>
                <w:lang w:val="en-GB"/>
              </w:rPr>
              <w:t xml:space="preserve"> </w:t>
            </w:r>
            <w:r w:rsidRPr="00F6683F">
              <w:rPr>
                <w:rFonts w:ascii="Nunito Sans" w:hAnsi="Nunito Sans"/>
                <w:sz w:val="20"/>
                <w:szCs w:val="20"/>
                <w:lang w:val="en-GB"/>
              </w:rPr>
              <w:t>water</w:t>
            </w:r>
            <w:r w:rsidRPr="00F6683F">
              <w:rPr>
                <w:rFonts w:ascii="Nunito Sans" w:hAnsi="Nunito Sans"/>
                <w:spacing w:val="-15"/>
                <w:sz w:val="20"/>
                <w:szCs w:val="20"/>
                <w:lang w:val="en-GB"/>
              </w:rPr>
              <w:t xml:space="preserve"> </w:t>
            </w:r>
            <w:r w:rsidRPr="00F6683F">
              <w:rPr>
                <w:rFonts w:ascii="Nunito Sans" w:hAnsi="Nunito Sans"/>
                <w:sz w:val="20"/>
                <w:szCs w:val="20"/>
                <w:lang w:val="en-GB"/>
              </w:rPr>
              <w:t xml:space="preserve">(Artle </w:t>
            </w:r>
            <w:r w:rsidRPr="00F6683F">
              <w:rPr>
                <w:rFonts w:ascii="Nunito Sans" w:hAnsi="Nunito Sans"/>
                <w:spacing w:val="-2"/>
                <w:sz w:val="20"/>
                <w:szCs w:val="20"/>
                <w:lang w:val="en-GB"/>
              </w:rPr>
              <w:t>Beck).</w:t>
            </w:r>
          </w:p>
        </w:tc>
        <w:tc>
          <w:tcPr>
            <w:tcW w:w="2410"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groups (especially with younger </w:t>
            </w:r>
            <w:r w:rsidRPr="00F6683F">
              <w:rPr>
                <w:rFonts w:ascii="Nunito Sans" w:hAnsi="Nunito Sans"/>
                <w:spacing w:val="-2"/>
                <w:sz w:val="20"/>
                <w:szCs w:val="20"/>
                <w:lang w:val="en-GB"/>
              </w:rPr>
              <w:t>members).</w:t>
            </w:r>
          </w:p>
        </w:tc>
        <w:tc>
          <w:tcPr>
            <w:tcW w:w="6095"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 are responsible for briefing their groups and setting</w:t>
            </w:r>
            <w:r w:rsidRPr="00F6683F">
              <w:rPr>
                <w:rFonts w:ascii="Nunito Sans" w:hAnsi="Nunito Sans"/>
                <w:spacing w:val="-3"/>
                <w:sz w:val="20"/>
                <w:szCs w:val="20"/>
                <w:lang w:val="en-GB"/>
              </w:rPr>
              <w:t xml:space="preserve"> </w:t>
            </w:r>
            <w:r w:rsidRPr="00F6683F">
              <w:rPr>
                <w:rFonts w:ascii="Nunito Sans" w:hAnsi="Nunito Sans"/>
                <w:sz w:val="20"/>
                <w:szCs w:val="20"/>
                <w:lang w:val="en-GB"/>
              </w:rPr>
              <w:t>boundaries.</w:t>
            </w:r>
            <w:r w:rsidRPr="00F6683F">
              <w:rPr>
                <w:rFonts w:ascii="Nunito Sans" w:hAnsi="Nunito Sans"/>
                <w:spacing w:val="40"/>
                <w:sz w:val="20"/>
                <w:szCs w:val="20"/>
                <w:lang w:val="en-GB"/>
              </w:rPr>
              <w:t xml:space="preserve"> </w:t>
            </w:r>
            <w:r w:rsidRPr="00F6683F">
              <w:rPr>
                <w:rFonts w:ascii="Nunito Sans" w:hAnsi="Nunito Sans"/>
                <w:sz w:val="20"/>
                <w:szCs w:val="20"/>
                <w:lang w:val="en-GB"/>
              </w:rPr>
              <w:t>If</w:t>
            </w:r>
            <w:r w:rsidRPr="00F6683F">
              <w:rPr>
                <w:rFonts w:ascii="Nunito Sans" w:hAnsi="Nunito Sans"/>
                <w:spacing w:val="-5"/>
                <w:sz w:val="20"/>
                <w:szCs w:val="20"/>
                <w:lang w:val="en-GB"/>
              </w:rPr>
              <w:t xml:space="preserve"> </w:t>
            </w:r>
            <w:r w:rsidRPr="00F6683F">
              <w:rPr>
                <w:rFonts w:ascii="Nunito Sans" w:hAnsi="Nunito Sans"/>
                <w:sz w:val="20"/>
                <w:szCs w:val="20"/>
                <w:lang w:val="en-GB"/>
              </w:rPr>
              <w:t>any</w:t>
            </w:r>
            <w:r w:rsidRPr="00F6683F">
              <w:rPr>
                <w:rFonts w:ascii="Nunito Sans" w:hAnsi="Nunito Sans"/>
                <w:spacing w:val="-3"/>
                <w:sz w:val="20"/>
                <w:szCs w:val="20"/>
                <w:lang w:val="en-GB"/>
              </w:rPr>
              <w:t xml:space="preserve"> </w:t>
            </w:r>
            <w:r w:rsidRPr="00F6683F">
              <w:rPr>
                <w:rFonts w:ascii="Nunito Sans" w:hAnsi="Nunito Sans"/>
                <w:sz w:val="20"/>
                <w:szCs w:val="20"/>
                <w:lang w:val="en-GB"/>
              </w:rPr>
              <w:t>activities</w:t>
            </w:r>
            <w:r w:rsidRPr="00F6683F">
              <w:rPr>
                <w:rFonts w:ascii="Nunito Sans" w:hAnsi="Nunito Sans"/>
                <w:spacing w:val="-6"/>
                <w:sz w:val="20"/>
                <w:szCs w:val="20"/>
                <w:lang w:val="en-GB"/>
              </w:rPr>
              <w:t xml:space="preserve"> </w:t>
            </w:r>
            <w:r w:rsidRPr="00F6683F">
              <w:rPr>
                <w:rFonts w:ascii="Nunito Sans" w:hAnsi="Nunito Sans"/>
                <w:sz w:val="20"/>
                <w:szCs w:val="20"/>
                <w:lang w:val="en-GB"/>
              </w:rPr>
              <w:t>are</w:t>
            </w:r>
            <w:r w:rsidRPr="00F6683F">
              <w:rPr>
                <w:rFonts w:ascii="Nunito Sans" w:hAnsi="Nunito Sans"/>
                <w:spacing w:val="-6"/>
                <w:sz w:val="20"/>
                <w:szCs w:val="20"/>
                <w:lang w:val="en-GB"/>
              </w:rPr>
              <w:t xml:space="preserve"> </w:t>
            </w:r>
            <w:r w:rsidRPr="00F6683F">
              <w:rPr>
                <w:rFonts w:ascii="Nunito Sans" w:hAnsi="Nunito Sans"/>
                <w:sz w:val="20"/>
                <w:szCs w:val="20"/>
                <w:lang w:val="en-GB"/>
              </w:rPr>
              <w:t>planned</w:t>
            </w:r>
            <w:r w:rsidRPr="00F6683F">
              <w:rPr>
                <w:rFonts w:ascii="Nunito Sans" w:hAnsi="Nunito Sans"/>
                <w:spacing w:val="-4"/>
                <w:sz w:val="20"/>
                <w:szCs w:val="20"/>
                <w:lang w:val="en-GB"/>
              </w:rPr>
              <w:t xml:space="preserve"> </w:t>
            </w:r>
            <w:r w:rsidRPr="00F6683F">
              <w:rPr>
                <w:rFonts w:ascii="Nunito Sans" w:hAnsi="Nunito Sans"/>
                <w:sz w:val="20"/>
                <w:szCs w:val="20"/>
                <w:lang w:val="en-GB"/>
              </w:rPr>
              <w:t>in</w:t>
            </w:r>
            <w:r w:rsidRPr="00F6683F">
              <w:rPr>
                <w:rFonts w:ascii="Nunito Sans" w:hAnsi="Nunito Sans"/>
                <w:spacing w:val="-4"/>
                <w:sz w:val="20"/>
                <w:szCs w:val="20"/>
                <w:lang w:val="en-GB"/>
              </w:rPr>
              <w:t xml:space="preserve"> </w:t>
            </w:r>
            <w:r w:rsidRPr="00F6683F">
              <w:rPr>
                <w:rFonts w:ascii="Nunito Sans" w:hAnsi="Nunito Sans"/>
                <w:sz w:val="20"/>
                <w:szCs w:val="20"/>
                <w:lang w:val="en-GB"/>
              </w:rPr>
              <w:t>the water the group should be briefed accordingly.</w:t>
            </w:r>
          </w:p>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 are responsible for making a dynamic risk assessment</w:t>
            </w:r>
            <w:r w:rsidRPr="00F6683F">
              <w:rPr>
                <w:rFonts w:ascii="Nunito Sans" w:hAnsi="Nunito Sans"/>
                <w:spacing w:val="-4"/>
                <w:sz w:val="20"/>
                <w:szCs w:val="20"/>
                <w:lang w:val="en-GB"/>
              </w:rPr>
              <w:t xml:space="preserve"> </w:t>
            </w:r>
            <w:r w:rsidRPr="00F6683F">
              <w:rPr>
                <w:rFonts w:ascii="Nunito Sans" w:hAnsi="Nunito Sans"/>
                <w:sz w:val="20"/>
                <w:szCs w:val="20"/>
                <w:lang w:val="en-GB"/>
              </w:rPr>
              <w:t>of</w:t>
            </w:r>
            <w:r w:rsidRPr="00F6683F">
              <w:rPr>
                <w:rFonts w:ascii="Nunito Sans" w:hAnsi="Nunito Sans"/>
                <w:spacing w:val="-6"/>
                <w:sz w:val="20"/>
                <w:szCs w:val="20"/>
                <w:lang w:val="en-GB"/>
              </w:rPr>
              <w:t xml:space="preserve"> </w:t>
            </w:r>
            <w:r w:rsidRPr="00F6683F">
              <w:rPr>
                <w:rFonts w:ascii="Nunito Sans" w:hAnsi="Nunito Sans"/>
                <w:sz w:val="20"/>
                <w:szCs w:val="20"/>
                <w:lang w:val="en-GB"/>
              </w:rPr>
              <w:t>the</w:t>
            </w:r>
            <w:r w:rsidRPr="00F6683F">
              <w:rPr>
                <w:rFonts w:ascii="Nunito Sans" w:hAnsi="Nunito Sans"/>
                <w:spacing w:val="-7"/>
                <w:sz w:val="20"/>
                <w:szCs w:val="20"/>
                <w:lang w:val="en-GB"/>
              </w:rPr>
              <w:t xml:space="preserve"> </w:t>
            </w:r>
            <w:r w:rsidRPr="00F6683F">
              <w:rPr>
                <w:rFonts w:ascii="Nunito Sans" w:hAnsi="Nunito Sans"/>
                <w:sz w:val="20"/>
                <w:szCs w:val="20"/>
                <w:lang w:val="en-GB"/>
              </w:rPr>
              <w:t>river</w:t>
            </w:r>
            <w:r w:rsidRPr="00F6683F">
              <w:rPr>
                <w:rFonts w:ascii="Nunito Sans" w:hAnsi="Nunito Sans"/>
                <w:spacing w:val="-9"/>
                <w:sz w:val="20"/>
                <w:szCs w:val="20"/>
                <w:lang w:val="en-GB"/>
              </w:rPr>
              <w:t xml:space="preserve"> </w:t>
            </w:r>
            <w:r w:rsidRPr="00F6683F">
              <w:rPr>
                <w:rFonts w:ascii="Nunito Sans" w:hAnsi="Nunito Sans"/>
                <w:sz w:val="20"/>
                <w:szCs w:val="20"/>
                <w:lang w:val="en-GB"/>
              </w:rPr>
              <w:t>especially</w:t>
            </w:r>
            <w:r w:rsidRPr="00F6683F">
              <w:rPr>
                <w:rFonts w:ascii="Nunito Sans" w:hAnsi="Nunito Sans"/>
                <w:spacing w:val="-5"/>
                <w:sz w:val="20"/>
                <w:szCs w:val="20"/>
                <w:lang w:val="en-GB"/>
              </w:rPr>
              <w:t xml:space="preserve"> </w:t>
            </w:r>
            <w:r w:rsidRPr="00F6683F">
              <w:rPr>
                <w:rFonts w:ascii="Nunito Sans" w:hAnsi="Nunito Sans"/>
                <w:sz w:val="20"/>
                <w:szCs w:val="20"/>
                <w:lang w:val="en-GB"/>
              </w:rPr>
              <w:t>after</w:t>
            </w:r>
            <w:r w:rsidRPr="00F6683F">
              <w:rPr>
                <w:rFonts w:ascii="Nunito Sans" w:hAnsi="Nunito Sans"/>
                <w:spacing w:val="-5"/>
                <w:sz w:val="20"/>
                <w:szCs w:val="20"/>
                <w:lang w:val="en-GB"/>
              </w:rPr>
              <w:t xml:space="preserve"> </w:t>
            </w:r>
            <w:r w:rsidRPr="00F6683F">
              <w:rPr>
                <w:rFonts w:ascii="Nunito Sans" w:hAnsi="Nunito Sans"/>
                <w:sz w:val="20"/>
                <w:szCs w:val="20"/>
                <w:lang w:val="en-GB"/>
              </w:rPr>
              <w:t>heavy</w:t>
            </w:r>
            <w:r w:rsidRPr="00F6683F">
              <w:rPr>
                <w:rFonts w:ascii="Nunito Sans" w:hAnsi="Nunito Sans"/>
                <w:spacing w:val="-7"/>
                <w:sz w:val="20"/>
                <w:szCs w:val="20"/>
                <w:lang w:val="en-GB"/>
              </w:rPr>
              <w:t xml:space="preserve"> </w:t>
            </w:r>
            <w:r w:rsidRPr="00F6683F">
              <w:rPr>
                <w:rFonts w:ascii="Nunito Sans" w:hAnsi="Nunito Sans"/>
                <w:sz w:val="20"/>
                <w:szCs w:val="20"/>
                <w:lang w:val="en-GB"/>
              </w:rPr>
              <w:t>rainfall.</w:t>
            </w:r>
          </w:p>
        </w:tc>
        <w:tc>
          <w:tcPr>
            <w:tcW w:w="3686" w:type="dxa"/>
          </w:tcPr>
          <w:p w:rsidR="00BA3D72" w:rsidRPr="00F6683F" w:rsidRDefault="00BA3D72" w:rsidP="00FF7FD3">
            <w:pPr>
              <w:pStyle w:val="TableParagraph"/>
              <w:spacing w:before="101"/>
              <w:ind w:left="107" w:right="49"/>
              <w:rPr>
                <w:rFonts w:ascii="Nunito Sans" w:hAnsi="Nunito Sans"/>
                <w:sz w:val="20"/>
                <w:szCs w:val="20"/>
                <w:lang w:val="en-GB"/>
              </w:rPr>
            </w:pPr>
          </w:p>
        </w:tc>
      </w:tr>
      <w:tr w:rsidR="00BA3D72" w:rsidRPr="00F6683F" w:rsidTr="00F6683F">
        <w:trPr>
          <w:cantSplit/>
          <w:trHeight w:val="1141"/>
        </w:trPr>
        <w:tc>
          <w:tcPr>
            <w:tcW w:w="3286"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Flooding</w:t>
            </w:r>
            <w:r w:rsidRPr="00F6683F">
              <w:rPr>
                <w:rFonts w:ascii="Nunito Sans" w:hAnsi="Nunito Sans"/>
                <w:spacing w:val="-16"/>
                <w:sz w:val="20"/>
                <w:szCs w:val="20"/>
                <w:lang w:val="en-GB"/>
              </w:rPr>
              <w:t xml:space="preserve"> </w:t>
            </w:r>
            <w:r w:rsidRPr="00F6683F">
              <w:rPr>
                <w:rFonts w:ascii="Nunito Sans" w:hAnsi="Nunito Sans"/>
                <w:sz w:val="20"/>
                <w:szCs w:val="20"/>
                <w:lang w:val="en-GB"/>
              </w:rPr>
              <w:t>(lower</w:t>
            </w:r>
            <w:r w:rsidRPr="00F6683F">
              <w:rPr>
                <w:rFonts w:ascii="Nunito Sans" w:hAnsi="Nunito Sans"/>
                <w:spacing w:val="-15"/>
                <w:sz w:val="20"/>
                <w:szCs w:val="20"/>
                <w:lang w:val="en-GB"/>
              </w:rPr>
              <w:t xml:space="preserve"> </w:t>
            </w:r>
            <w:r w:rsidRPr="00F6683F">
              <w:rPr>
                <w:rFonts w:ascii="Nunito Sans" w:hAnsi="Nunito Sans"/>
                <w:sz w:val="20"/>
                <w:szCs w:val="20"/>
                <w:lang w:val="en-GB"/>
              </w:rPr>
              <w:t>fields close to Artle Beck).</w:t>
            </w:r>
          </w:p>
        </w:tc>
        <w:tc>
          <w:tcPr>
            <w:tcW w:w="2410"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w:t>
            </w:r>
            <w:r w:rsidRPr="00F6683F">
              <w:rPr>
                <w:rFonts w:ascii="Nunito Sans" w:hAnsi="Nunito Sans"/>
                <w:spacing w:val="-2"/>
                <w:sz w:val="20"/>
                <w:szCs w:val="20"/>
                <w:lang w:val="en-GB"/>
              </w:rPr>
              <w:t>groups.</w:t>
            </w:r>
          </w:p>
        </w:tc>
        <w:tc>
          <w:tcPr>
            <w:tcW w:w="6095"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w:t>
            </w:r>
            <w:r w:rsidRPr="00F6683F">
              <w:rPr>
                <w:rFonts w:ascii="Nunito Sans" w:hAnsi="Nunito Sans"/>
                <w:spacing w:val="-5"/>
                <w:sz w:val="20"/>
                <w:szCs w:val="20"/>
                <w:lang w:val="en-GB"/>
              </w:rPr>
              <w:t xml:space="preserve"> </w:t>
            </w:r>
            <w:r w:rsidRPr="00F6683F">
              <w:rPr>
                <w:rFonts w:ascii="Nunito Sans" w:hAnsi="Nunito Sans"/>
                <w:sz w:val="20"/>
                <w:szCs w:val="20"/>
                <w:lang w:val="en-GB"/>
              </w:rPr>
              <w:t>are</w:t>
            </w:r>
            <w:r w:rsidRPr="00F6683F">
              <w:rPr>
                <w:rFonts w:ascii="Nunito Sans" w:hAnsi="Nunito Sans"/>
                <w:spacing w:val="-8"/>
                <w:sz w:val="20"/>
                <w:szCs w:val="20"/>
                <w:lang w:val="en-GB"/>
              </w:rPr>
              <w:t xml:space="preserve"> </w:t>
            </w:r>
            <w:r w:rsidRPr="00F6683F">
              <w:rPr>
                <w:rFonts w:ascii="Nunito Sans" w:hAnsi="Nunito Sans"/>
                <w:sz w:val="20"/>
                <w:szCs w:val="20"/>
                <w:lang w:val="en-GB"/>
              </w:rPr>
              <w:t>responsible</w:t>
            </w:r>
            <w:r w:rsidRPr="00F6683F">
              <w:rPr>
                <w:rFonts w:ascii="Nunito Sans" w:hAnsi="Nunito Sans"/>
                <w:spacing w:val="-8"/>
                <w:sz w:val="20"/>
                <w:szCs w:val="20"/>
                <w:lang w:val="en-GB"/>
              </w:rPr>
              <w:t xml:space="preserve"> </w:t>
            </w:r>
            <w:r w:rsidRPr="00F6683F">
              <w:rPr>
                <w:rFonts w:ascii="Nunito Sans" w:hAnsi="Nunito Sans"/>
                <w:sz w:val="20"/>
                <w:szCs w:val="20"/>
                <w:lang w:val="en-GB"/>
              </w:rPr>
              <w:t>for</w:t>
            </w:r>
            <w:r w:rsidRPr="00F6683F">
              <w:rPr>
                <w:rFonts w:ascii="Nunito Sans" w:hAnsi="Nunito Sans"/>
                <w:spacing w:val="-7"/>
                <w:sz w:val="20"/>
                <w:szCs w:val="20"/>
                <w:lang w:val="en-GB"/>
              </w:rPr>
              <w:t xml:space="preserve"> </w:t>
            </w:r>
            <w:r w:rsidRPr="00F6683F">
              <w:rPr>
                <w:rFonts w:ascii="Nunito Sans" w:hAnsi="Nunito Sans"/>
                <w:sz w:val="20"/>
                <w:szCs w:val="20"/>
                <w:lang w:val="en-GB"/>
              </w:rPr>
              <w:t>maintaining</w:t>
            </w:r>
            <w:r w:rsidRPr="00F6683F">
              <w:rPr>
                <w:rFonts w:ascii="Nunito Sans" w:hAnsi="Nunito Sans"/>
                <w:spacing w:val="-6"/>
                <w:sz w:val="20"/>
                <w:szCs w:val="20"/>
                <w:lang w:val="en-GB"/>
              </w:rPr>
              <w:t xml:space="preserve"> </w:t>
            </w:r>
            <w:r w:rsidRPr="00F6683F">
              <w:rPr>
                <w:rFonts w:ascii="Nunito Sans" w:hAnsi="Nunito Sans"/>
                <w:sz w:val="20"/>
                <w:szCs w:val="20"/>
                <w:lang w:val="en-GB"/>
              </w:rPr>
              <w:t>a</w:t>
            </w:r>
            <w:r w:rsidRPr="00F6683F">
              <w:rPr>
                <w:rFonts w:ascii="Nunito Sans" w:hAnsi="Nunito Sans"/>
                <w:spacing w:val="-8"/>
                <w:sz w:val="20"/>
                <w:szCs w:val="20"/>
                <w:lang w:val="en-GB"/>
              </w:rPr>
              <w:t xml:space="preserve"> </w:t>
            </w:r>
            <w:r w:rsidRPr="00F6683F">
              <w:rPr>
                <w:rFonts w:ascii="Nunito Sans" w:hAnsi="Nunito Sans"/>
                <w:sz w:val="20"/>
                <w:szCs w:val="20"/>
                <w:lang w:val="en-GB"/>
              </w:rPr>
              <w:t>dynamic risk assessment of the river especially after heavy rainfall.</w:t>
            </w:r>
            <w:r w:rsidRPr="00F6683F">
              <w:rPr>
                <w:rFonts w:ascii="Nunito Sans" w:hAnsi="Nunito Sans"/>
                <w:spacing w:val="40"/>
                <w:sz w:val="20"/>
                <w:szCs w:val="20"/>
                <w:lang w:val="en-GB"/>
              </w:rPr>
              <w:t xml:space="preserve"> </w:t>
            </w:r>
            <w:r w:rsidRPr="00F6683F">
              <w:rPr>
                <w:rFonts w:ascii="Nunito Sans" w:hAnsi="Nunito Sans"/>
                <w:sz w:val="20"/>
                <w:szCs w:val="20"/>
                <w:lang w:val="en-GB"/>
              </w:rPr>
              <w:t>If flooding is a possibility, provision will be made to assist campers needing to move their camping pitches (Activity Centre Warden).</w:t>
            </w:r>
          </w:p>
        </w:tc>
        <w:tc>
          <w:tcPr>
            <w:tcW w:w="3686" w:type="dxa"/>
          </w:tcPr>
          <w:p w:rsidR="00BA3D72" w:rsidRPr="00F6683F" w:rsidRDefault="00BA3D72" w:rsidP="00FF7FD3">
            <w:pPr>
              <w:pStyle w:val="TableParagraph"/>
              <w:spacing w:before="103"/>
              <w:ind w:left="107" w:right="49"/>
              <w:rPr>
                <w:rFonts w:ascii="Nunito Sans" w:hAnsi="Nunito Sans"/>
                <w:sz w:val="20"/>
                <w:szCs w:val="20"/>
                <w:lang w:val="en-GB"/>
              </w:rPr>
            </w:pPr>
          </w:p>
        </w:tc>
      </w:tr>
      <w:tr w:rsidR="00BA3D72" w:rsidRPr="00F6683F" w:rsidTr="0077459C">
        <w:trPr>
          <w:cantSplit/>
          <w:trHeight w:val="60"/>
        </w:trPr>
        <w:tc>
          <w:tcPr>
            <w:tcW w:w="3286"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lastRenderedPageBreak/>
              <w:t>Moving water (waterfalls and fast flowing streams) - especially</w:t>
            </w:r>
            <w:r w:rsidRPr="00F6683F">
              <w:rPr>
                <w:rFonts w:ascii="Nunito Sans" w:hAnsi="Nunito Sans"/>
                <w:spacing w:val="-16"/>
                <w:sz w:val="20"/>
                <w:szCs w:val="20"/>
                <w:lang w:val="en-GB"/>
              </w:rPr>
              <w:t xml:space="preserve"> </w:t>
            </w:r>
            <w:r w:rsidRPr="00F6683F">
              <w:rPr>
                <w:rFonts w:ascii="Nunito Sans" w:hAnsi="Nunito Sans"/>
                <w:sz w:val="20"/>
                <w:szCs w:val="20"/>
                <w:lang w:val="en-GB"/>
              </w:rPr>
              <w:t>after</w:t>
            </w:r>
            <w:r w:rsidRPr="00F6683F">
              <w:rPr>
                <w:rFonts w:ascii="Nunito Sans" w:hAnsi="Nunito Sans"/>
                <w:spacing w:val="-15"/>
                <w:sz w:val="20"/>
                <w:szCs w:val="20"/>
                <w:lang w:val="en-GB"/>
              </w:rPr>
              <w:t xml:space="preserve"> </w:t>
            </w:r>
            <w:r w:rsidRPr="00F6683F">
              <w:rPr>
                <w:rFonts w:ascii="Nunito Sans" w:hAnsi="Nunito Sans"/>
                <w:sz w:val="20"/>
                <w:szCs w:val="20"/>
                <w:lang w:val="en-GB"/>
              </w:rPr>
              <w:t xml:space="preserve">heavy </w:t>
            </w:r>
            <w:r w:rsidRPr="00F6683F">
              <w:rPr>
                <w:rFonts w:ascii="Nunito Sans" w:hAnsi="Nunito Sans"/>
                <w:spacing w:val="-2"/>
                <w:sz w:val="20"/>
                <w:szCs w:val="20"/>
                <w:lang w:val="en-GB"/>
              </w:rPr>
              <w:t>rainfall.</w:t>
            </w:r>
          </w:p>
        </w:tc>
        <w:tc>
          <w:tcPr>
            <w:tcW w:w="2410"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groups (especially with younger </w:t>
            </w:r>
            <w:r w:rsidRPr="00F6683F">
              <w:rPr>
                <w:rFonts w:ascii="Nunito Sans" w:hAnsi="Nunito Sans"/>
                <w:spacing w:val="-2"/>
                <w:sz w:val="20"/>
                <w:szCs w:val="20"/>
                <w:lang w:val="en-GB"/>
              </w:rPr>
              <w:t>members).</w:t>
            </w:r>
          </w:p>
        </w:tc>
        <w:tc>
          <w:tcPr>
            <w:tcW w:w="6095"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w:t>
            </w:r>
            <w:r w:rsidRPr="00F6683F">
              <w:rPr>
                <w:rFonts w:ascii="Nunito Sans" w:hAnsi="Nunito Sans"/>
                <w:spacing w:val="-4"/>
                <w:sz w:val="20"/>
                <w:szCs w:val="20"/>
                <w:lang w:val="en-GB"/>
              </w:rPr>
              <w:t xml:space="preserve"> </w:t>
            </w:r>
            <w:r w:rsidRPr="00F6683F">
              <w:rPr>
                <w:rFonts w:ascii="Nunito Sans" w:hAnsi="Nunito Sans"/>
                <w:sz w:val="20"/>
                <w:szCs w:val="20"/>
                <w:lang w:val="en-GB"/>
              </w:rPr>
              <w:t>are</w:t>
            </w:r>
            <w:r w:rsidRPr="00F6683F">
              <w:rPr>
                <w:rFonts w:ascii="Nunito Sans" w:hAnsi="Nunito Sans"/>
                <w:spacing w:val="-7"/>
                <w:sz w:val="20"/>
                <w:szCs w:val="20"/>
                <w:lang w:val="en-GB"/>
              </w:rPr>
              <w:t xml:space="preserve"> </w:t>
            </w:r>
            <w:r w:rsidRPr="00F6683F">
              <w:rPr>
                <w:rFonts w:ascii="Nunito Sans" w:hAnsi="Nunito Sans"/>
                <w:sz w:val="20"/>
                <w:szCs w:val="20"/>
                <w:lang w:val="en-GB"/>
              </w:rPr>
              <w:t>responsible</w:t>
            </w:r>
            <w:r w:rsidRPr="00F6683F">
              <w:rPr>
                <w:rFonts w:ascii="Nunito Sans" w:hAnsi="Nunito Sans"/>
                <w:spacing w:val="-7"/>
                <w:sz w:val="20"/>
                <w:szCs w:val="20"/>
                <w:lang w:val="en-GB"/>
              </w:rPr>
              <w:t xml:space="preserve"> </w:t>
            </w:r>
            <w:r w:rsidRPr="00F6683F">
              <w:rPr>
                <w:rFonts w:ascii="Nunito Sans" w:hAnsi="Nunito Sans"/>
                <w:sz w:val="20"/>
                <w:szCs w:val="20"/>
                <w:lang w:val="en-GB"/>
              </w:rPr>
              <w:t>for</w:t>
            </w:r>
            <w:r w:rsidRPr="00F6683F">
              <w:rPr>
                <w:rFonts w:ascii="Nunito Sans" w:hAnsi="Nunito Sans"/>
                <w:spacing w:val="-5"/>
                <w:sz w:val="20"/>
                <w:szCs w:val="20"/>
                <w:lang w:val="en-GB"/>
              </w:rPr>
              <w:t xml:space="preserve"> </w:t>
            </w:r>
            <w:r w:rsidRPr="00F6683F">
              <w:rPr>
                <w:rFonts w:ascii="Nunito Sans" w:hAnsi="Nunito Sans"/>
                <w:sz w:val="20"/>
                <w:szCs w:val="20"/>
                <w:lang w:val="en-GB"/>
              </w:rPr>
              <w:t>briefing</w:t>
            </w:r>
            <w:r w:rsidRPr="00F6683F">
              <w:rPr>
                <w:rFonts w:ascii="Nunito Sans" w:hAnsi="Nunito Sans"/>
                <w:spacing w:val="-7"/>
                <w:sz w:val="20"/>
                <w:szCs w:val="20"/>
                <w:lang w:val="en-GB"/>
              </w:rPr>
              <w:t xml:space="preserve"> </w:t>
            </w:r>
            <w:r w:rsidRPr="00F6683F">
              <w:rPr>
                <w:rFonts w:ascii="Nunito Sans" w:hAnsi="Nunito Sans"/>
                <w:sz w:val="20"/>
                <w:szCs w:val="20"/>
                <w:lang w:val="en-GB"/>
              </w:rPr>
              <w:t>their</w:t>
            </w:r>
            <w:r w:rsidRPr="00F6683F">
              <w:rPr>
                <w:rFonts w:ascii="Nunito Sans" w:hAnsi="Nunito Sans"/>
                <w:spacing w:val="-6"/>
                <w:sz w:val="20"/>
                <w:szCs w:val="20"/>
                <w:lang w:val="en-GB"/>
              </w:rPr>
              <w:t xml:space="preserve"> </w:t>
            </w:r>
            <w:r w:rsidRPr="00F6683F">
              <w:rPr>
                <w:rFonts w:ascii="Nunito Sans" w:hAnsi="Nunito Sans"/>
                <w:sz w:val="20"/>
                <w:szCs w:val="20"/>
                <w:lang w:val="en-GB"/>
              </w:rPr>
              <w:t>groups</w:t>
            </w:r>
            <w:r w:rsidRPr="00F6683F">
              <w:rPr>
                <w:rFonts w:ascii="Nunito Sans" w:hAnsi="Nunito Sans"/>
                <w:spacing w:val="-7"/>
                <w:sz w:val="20"/>
                <w:szCs w:val="20"/>
                <w:lang w:val="en-GB"/>
              </w:rPr>
              <w:t xml:space="preserve"> </w:t>
            </w:r>
            <w:r w:rsidRPr="00F6683F">
              <w:rPr>
                <w:rFonts w:ascii="Nunito Sans" w:hAnsi="Nunito Sans"/>
                <w:sz w:val="20"/>
                <w:szCs w:val="20"/>
                <w:lang w:val="en-GB"/>
              </w:rPr>
              <w:t>and setting boundaries.</w:t>
            </w:r>
          </w:p>
        </w:tc>
        <w:tc>
          <w:tcPr>
            <w:tcW w:w="3686" w:type="dxa"/>
          </w:tcPr>
          <w:p w:rsidR="00BA3D72" w:rsidRPr="00F6683F" w:rsidRDefault="00BA3D72" w:rsidP="00FF7FD3">
            <w:pPr>
              <w:pStyle w:val="TableParagraph"/>
              <w:ind w:left="107" w:right="49"/>
              <w:rPr>
                <w:rFonts w:ascii="Nunito Sans" w:hAnsi="Nunito Sans"/>
                <w:sz w:val="20"/>
                <w:szCs w:val="20"/>
                <w:lang w:val="en-GB"/>
              </w:rPr>
            </w:pPr>
          </w:p>
        </w:tc>
      </w:tr>
      <w:tr w:rsidR="00BA3D72" w:rsidRPr="00F6683F" w:rsidTr="00F6683F">
        <w:trPr>
          <w:cantSplit/>
          <w:trHeight w:val="957"/>
        </w:trPr>
        <w:tc>
          <w:tcPr>
            <w:tcW w:w="3286"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Static</w:t>
            </w:r>
            <w:r w:rsidRPr="00F6683F">
              <w:rPr>
                <w:rFonts w:ascii="Nunito Sans" w:hAnsi="Nunito Sans"/>
                <w:spacing w:val="-1"/>
                <w:sz w:val="20"/>
                <w:szCs w:val="20"/>
                <w:lang w:val="en-GB"/>
              </w:rPr>
              <w:t xml:space="preserve"> </w:t>
            </w:r>
            <w:r w:rsidRPr="00F6683F">
              <w:rPr>
                <w:rFonts w:ascii="Nunito Sans" w:hAnsi="Nunito Sans"/>
                <w:spacing w:val="-2"/>
                <w:sz w:val="20"/>
                <w:szCs w:val="20"/>
                <w:lang w:val="en-GB"/>
              </w:rPr>
              <w:t>water.</w:t>
            </w:r>
          </w:p>
        </w:tc>
        <w:tc>
          <w:tcPr>
            <w:tcW w:w="2410" w:type="dxa"/>
            <w:tcBorders>
              <w:bottom w:val="single" w:sz="4" w:space="0" w:color="000000"/>
            </w:tcBorders>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w:t>
            </w:r>
            <w:r w:rsidRPr="00F6683F">
              <w:rPr>
                <w:rFonts w:ascii="Nunito Sans" w:hAnsi="Nunito Sans"/>
                <w:spacing w:val="-2"/>
                <w:sz w:val="20"/>
                <w:szCs w:val="20"/>
                <w:lang w:val="en-GB"/>
              </w:rPr>
              <w:t>groups.</w:t>
            </w:r>
          </w:p>
        </w:tc>
        <w:tc>
          <w:tcPr>
            <w:tcW w:w="6095" w:type="dxa"/>
          </w:tcPr>
          <w:p w:rsidR="00BA3D72" w:rsidRPr="00F6683F" w:rsidRDefault="00BA3D72"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 are responsible for briefing their group, setting</w:t>
            </w:r>
            <w:r w:rsidRPr="00F6683F">
              <w:rPr>
                <w:rFonts w:ascii="Nunito Sans" w:hAnsi="Nunito Sans"/>
                <w:spacing w:val="-4"/>
                <w:sz w:val="20"/>
                <w:szCs w:val="20"/>
                <w:lang w:val="en-GB"/>
              </w:rPr>
              <w:t xml:space="preserve"> </w:t>
            </w:r>
            <w:r w:rsidRPr="00F6683F">
              <w:rPr>
                <w:rFonts w:ascii="Nunito Sans" w:hAnsi="Nunito Sans"/>
                <w:sz w:val="20"/>
                <w:szCs w:val="20"/>
                <w:lang w:val="en-GB"/>
              </w:rPr>
              <w:t>boundaries,</w:t>
            </w:r>
            <w:r w:rsidRPr="00F6683F">
              <w:rPr>
                <w:rFonts w:ascii="Nunito Sans" w:hAnsi="Nunito Sans"/>
                <w:spacing w:val="-5"/>
                <w:sz w:val="20"/>
                <w:szCs w:val="20"/>
                <w:lang w:val="en-GB"/>
              </w:rPr>
              <w:t xml:space="preserve"> </w:t>
            </w:r>
            <w:r w:rsidR="006C15BE" w:rsidRPr="00F6683F">
              <w:rPr>
                <w:rFonts w:ascii="Nunito Sans" w:hAnsi="Nunito Sans"/>
                <w:sz w:val="20"/>
                <w:szCs w:val="20"/>
                <w:lang w:val="en-GB"/>
              </w:rPr>
              <w:t>etc.</w:t>
            </w:r>
            <w:r w:rsidRPr="00F6683F">
              <w:rPr>
                <w:rFonts w:ascii="Nunito Sans" w:hAnsi="Nunito Sans"/>
                <w:sz w:val="20"/>
                <w:szCs w:val="20"/>
                <w:lang w:val="en-GB"/>
              </w:rPr>
              <w:t>,</w:t>
            </w:r>
            <w:r w:rsidRPr="00F6683F">
              <w:rPr>
                <w:rFonts w:ascii="Nunito Sans" w:hAnsi="Nunito Sans"/>
                <w:spacing w:val="-5"/>
                <w:sz w:val="20"/>
                <w:szCs w:val="20"/>
                <w:lang w:val="en-GB"/>
              </w:rPr>
              <w:t xml:space="preserve"> </w:t>
            </w:r>
            <w:r w:rsidRPr="00F6683F">
              <w:rPr>
                <w:rFonts w:ascii="Nunito Sans" w:hAnsi="Nunito Sans"/>
                <w:sz w:val="20"/>
                <w:szCs w:val="20"/>
                <w:lang w:val="en-GB"/>
              </w:rPr>
              <w:t>in</w:t>
            </w:r>
            <w:r w:rsidRPr="00F6683F">
              <w:rPr>
                <w:rFonts w:ascii="Nunito Sans" w:hAnsi="Nunito Sans"/>
                <w:spacing w:val="-4"/>
                <w:sz w:val="20"/>
                <w:szCs w:val="20"/>
                <w:lang w:val="en-GB"/>
              </w:rPr>
              <w:t xml:space="preserve"> </w:t>
            </w:r>
            <w:r w:rsidRPr="00F6683F">
              <w:rPr>
                <w:rFonts w:ascii="Nunito Sans" w:hAnsi="Nunito Sans"/>
                <w:sz w:val="20"/>
                <w:szCs w:val="20"/>
                <w:lang w:val="en-GB"/>
              </w:rPr>
              <w:t>relation</w:t>
            </w:r>
            <w:r w:rsidRPr="00F6683F">
              <w:rPr>
                <w:rFonts w:ascii="Nunito Sans" w:hAnsi="Nunito Sans"/>
                <w:spacing w:val="-6"/>
                <w:sz w:val="20"/>
                <w:szCs w:val="20"/>
                <w:lang w:val="en-GB"/>
              </w:rPr>
              <w:t xml:space="preserve"> </w:t>
            </w:r>
            <w:r w:rsidRPr="00F6683F">
              <w:rPr>
                <w:rFonts w:ascii="Nunito Sans" w:hAnsi="Nunito Sans"/>
                <w:sz w:val="20"/>
                <w:szCs w:val="20"/>
                <w:lang w:val="en-GB"/>
              </w:rPr>
              <w:t>to</w:t>
            </w:r>
            <w:r w:rsidRPr="00F6683F">
              <w:rPr>
                <w:rFonts w:ascii="Nunito Sans" w:hAnsi="Nunito Sans"/>
                <w:spacing w:val="-6"/>
                <w:sz w:val="20"/>
                <w:szCs w:val="20"/>
                <w:lang w:val="en-GB"/>
              </w:rPr>
              <w:t xml:space="preserve"> </w:t>
            </w:r>
            <w:r w:rsidRPr="00F6683F">
              <w:rPr>
                <w:rFonts w:ascii="Nunito Sans" w:hAnsi="Nunito Sans"/>
                <w:sz w:val="20"/>
                <w:szCs w:val="20"/>
                <w:lang w:val="en-GB"/>
              </w:rPr>
              <w:t>the</w:t>
            </w:r>
            <w:r w:rsidRPr="00F6683F">
              <w:rPr>
                <w:rFonts w:ascii="Nunito Sans" w:hAnsi="Nunito Sans"/>
                <w:spacing w:val="-6"/>
                <w:sz w:val="20"/>
                <w:szCs w:val="20"/>
                <w:lang w:val="en-GB"/>
              </w:rPr>
              <w:t xml:space="preserve"> </w:t>
            </w:r>
            <w:r w:rsidRPr="00F6683F">
              <w:rPr>
                <w:rFonts w:ascii="Nunito Sans" w:hAnsi="Nunito Sans"/>
                <w:sz w:val="20"/>
                <w:szCs w:val="20"/>
                <w:lang w:val="en-GB"/>
              </w:rPr>
              <w:t>two</w:t>
            </w:r>
            <w:r w:rsidRPr="00F6683F">
              <w:rPr>
                <w:rFonts w:ascii="Nunito Sans" w:hAnsi="Nunito Sans"/>
                <w:spacing w:val="-4"/>
                <w:sz w:val="20"/>
                <w:szCs w:val="20"/>
                <w:lang w:val="en-GB"/>
              </w:rPr>
              <w:t xml:space="preserve"> </w:t>
            </w:r>
            <w:r w:rsidRPr="00F6683F">
              <w:rPr>
                <w:rFonts w:ascii="Nunito Sans" w:hAnsi="Nunito Sans"/>
                <w:sz w:val="20"/>
                <w:szCs w:val="20"/>
                <w:lang w:val="en-GB"/>
              </w:rPr>
              <w:t>brick ‘tanks’ in the proximity of the upper toilet block.</w:t>
            </w:r>
          </w:p>
        </w:tc>
        <w:tc>
          <w:tcPr>
            <w:tcW w:w="3686" w:type="dxa"/>
          </w:tcPr>
          <w:p w:rsidR="00BA3D72" w:rsidRPr="00F6683F" w:rsidRDefault="00BA3D72" w:rsidP="00FF7FD3">
            <w:pPr>
              <w:pStyle w:val="TableParagraph"/>
              <w:ind w:left="107"/>
              <w:rPr>
                <w:rFonts w:ascii="Nunito Sans" w:hAnsi="Nunito Sans"/>
                <w:sz w:val="20"/>
                <w:szCs w:val="20"/>
                <w:lang w:val="en-GB"/>
              </w:rPr>
            </w:pPr>
          </w:p>
        </w:tc>
      </w:tr>
      <w:tr w:rsidR="00F6683F" w:rsidRPr="00F6683F" w:rsidTr="000F3123">
        <w:trPr>
          <w:cantSplit/>
          <w:trHeight w:val="957"/>
        </w:trPr>
        <w:tc>
          <w:tcPr>
            <w:tcW w:w="3286" w:type="dxa"/>
            <w:tcBorders>
              <w:bottom w:val="nil"/>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pacing w:val="-2"/>
                <w:sz w:val="20"/>
                <w:szCs w:val="20"/>
                <w:lang w:val="en-GB"/>
              </w:rPr>
              <w:t>Trees.</w:t>
            </w:r>
          </w:p>
        </w:tc>
        <w:tc>
          <w:tcPr>
            <w:tcW w:w="2410" w:type="dxa"/>
            <w:tcBorders>
              <w:bottom w:val="nil"/>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w:t>
            </w:r>
            <w:r w:rsidRPr="00F6683F">
              <w:rPr>
                <w:rFonts w:ascii="Nunito Sans" w:hAnsi="Nunito Sans"/>
                <w:spacing w:val="-2"/>
                <w:sz w:val="20"/>
                <w:szCs w:val="20"/>
                <w:lang w:val="en-GB"/>
              </w:rPr>
              <w:t>groups.</w:t>
            </w: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The site will be inspected periodically for any dangerous trees by the Activity Centre Warden and expert</w:t>
            </w:r>
            <w:r w:rsidRPr="00F6683F">
              <w:rPr>
                <w:rFonts w:ascii="Nunito Sans" w:hAnsi="Nunito Sans"/>
                <w:spacing w:val="-6"/>
                <w:sz w:val="20"/>
                <w:szCs w:val="20"/>
                <w:lang w:val="en-GB"/>
              </w:rPr>
              <w:t xml:space="preserve"> </w:t>
            </w:r>
            <w:r w:rsidRPr="00F6683F">
              <w:rPr>
                <w:rFonts w:ascii="Nunito Sans" w:hAnsi="Nunito Sans"/>
                <w:sz w:val="20"/>
                <w:szCs w:val="20"/>
                <w:lang w:val="en-GB"/>
              </w:rPr>
              <w:t>advice</w:t>
            </w:r>
            <w:r w:rsidRPr="00F6683F">
              <w:rPr>
                <w:rFonts w:ascii="Nunito Sans" w:hAnsi="Nunito Sans"/>
                <w:spacing w:val="-6"/>
                <w:sz w:val="20"/>
                <w:szCs w:val="20"/>
                <w:lang w:val="en-GB"/>
              </w:rPr>
              <w:t xml:space="preserve"> </w:t>
            </w:r>
            <w:r w:rsidRPr="00F6683F">
              <w:rPr>
                <w:rFonts w:ascii="Nunito Sans" w:hAnsi="Nunito Sans"/>
                <w:sz w:val="20"/>
                <w:szCs w:val="20"/>
                <w:lang w:val="en-GB"/>
              </w:rPr>
              <w:t>sought,</w:t>
            </w:r>
            <w:r w:rsidRPr="00F6683F">
              <w:rPr>
                <w:rFonts w:ascii="Nunito Sans" w:hAnsi="Nunito Sans"/>
                <w:spacing w:val="-4"/>
                <w:sz w:val="20"/>
                <w:szCs w:val="20"/>
                <w:lang w:val="en-GB"/>
              </w:rPr>
              <w:t xml:space="preserve"> </w:t>
            </w:r>
            <w:r w:rsidRPr="00F6683F">
              <w:rPr>
                <w:rFonts w:ascii="Nunito Sans" w:hAnsi="Nunito Sans"/>
                <w:sz w:val="20"/>
                <w:szCs w:val="20"/>
                <w:lang w:val="en-GB"/>
              </w:rPr>
              <w:t>if</w:t>
            </w:r>
            <w:r w:rsidRPr="00F6683F">
              <w:rPr>
                <w:rFonts w:ascii="Nunito Sans" w:hAnsi="Nunito Sans"/>
                <w:spacing w:val="-7"/>
                <w:sz w:val="20"/>
                <w:szCs w:val="20"/>
                <w:lang w:val="en-GB"/>
              </w:rPr>
              <w:t xml:space="preserve"> </w:t>
            </w:r>
            <w:r w:rsidRPr="00F6683F">
              <w:rPr>
                <w:rFonts w:ascii="Nunito Sans" w:hAnsi="Nunito Sans"/>
                <w:sz w:val="20"/>
                <w:szCs w:val="20"/>
                <w:lang w:val="en-GB"/>
              </w:rPr>
              <w:t>required;</w:t>
            </w:r>
            <w:r w:rsidRPr="00F6683F">
              <w:rPr>
                <w:rFonts w:ascii="Nunito Sans" w:hAnsi="Nunito Sans"/>
                <w:spacing w:val="-7"/>
                <w:sz w:val="20"/>
                <w:szCs w:val="20"/>
                <w:lang w:val="en-GB"/>
              </w:rPr>
              <w:t xml:space="preserve"> </w:t>
            </w:r>
            <w:r w:rsidRPr="00F6683F">
              <w:rPr>
                <w:rFonts w:ascii="Nunito Sans" w:hAnsi="Nunito Sans"/>
                <w:sz w:val="20"/>
                <w:szCs w:val="20"/>
                <w:lang w:val="en-GB"/>
              </w:rPr>
              <w:t>remedial</w:t>
            </w:r>
            <w:r w:rsidRPr="00F6683F">
              <w:rPr>
                <w:rFonts w:ascii="Nunito Sans" w:hAnsi="Nunito Sans"/>
                <w:spacing w:val="-7"/>
                <w:sz w:val="20"/>
                <w:szCs w:val="20"/>
                <w:lang w:val="en-GB"/>
              </w:rPr>
              <w:t xml:space="preserve"> </w:t>
            </w:r>
            <w:r w:rsidRPr="00F6683F">
              <w:rPr>
                <w:rFonts w:ascii="Nunito Sans" w:hAnsi="Nunito Sans"/>
                <w:sz w:val="20"/>
                <w:szCs w:val="20"/>
                <w:lang w:val="en-GB"/>
              </w:rPr>
              <w:t>action</w:t>
            </w:r>
            <w:r w:rsidRPr="00F6683F">
              <w:rPr>
                <w:rFonts w:ascii="Nunito Sans" w:hAnsi="Nunito Sans"/>
                <w:spacing w:val="-8"/>
                <w:sz w:val="20"/>
                <w:szCs w:val="20"/>
                <w:lang w:val="en-GB"/>
              </w:rPr>
              <w:t xml:space="preserve"> </w:t>
            </w:r>
            <w:r w:rsidRPr="00F6683F">
              <w:rPr>
                <w:rFonts w:ascii="Nunito Sans" w:hAnsi="Nunito Sans"/>
                <w:sz w:val="20"/>
                <w:szCs w:val="20"/>
                <w:lang w:val="en-GB"/>
              </w:rPr>
              <w:t>will be taken as necessary.</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F3123">
        <w:trPr>
          <w:cantSplit/>
          <w:trHeight w:val="957"/>
        </w:trPr>
        <w:tc>
          <w:tcPr>
            <w:tcW w:w="3286" w:type="dxa"/>
            <w:tcBorders>
              <w:top w:val="nil"/>
              <w:bottom w:val="nil"/>
            </w:tcBorders>
          </w:tcPr>
          <w:p w:rsidR="00F6683F" w:rsidRPr="00F6683F" w:rsidRDefault="00F6683F" w:rsidP="000311DE">
            <w:pPr>
              <w:spacing w:before="40"/>
              <w:ind w:left="108"/>
              <w:rPr>
                <w:rFonts w:ascii="Nunito Sans" w:hAnsi="Nunito Sans"/>
                <w:sz w:val="20"/>
                <w:szCs w:val="20"/>
                <w:lang w:val="en-GB"/>
              </w:rPr>
            </w:pPr>
          </w:p>
        </w:tc>
        <w:tc>
          <w:tcPr>
            <w:tcW w:w="2410" w:type="dxa"/>
            <w:tcBorders>
              <w:top w:val="nil"/>
              <w:bottom w:val="nil"/>
            </w:tcBorders>
          </w:tcPr>
          <w:p w:rsidR="00F6683F" w:rsidRPr="00F6683F" w:rsidRDefault="00F6683F" w:rsidP="000311DE">
            <w:pPr>
              <w:spacing w:before="40"/>
              <w:ind w:left="108"/>
              <w:rPr>
                <w:rFonts w:ascii="Nunito Sans" w:hAnsi="Nunito Sans"/>
                <w:sz w:val="20"/>
                <w:szCs w:val="20"/>
                <w:lang w:val="en-GB"/>
              </w:rPr>
            </w:pP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Some areas of the site may not be appropriate for camping</w:t>
            </w:r>
            <w:r w:rsidRPr="00F6683F">
              <w:rPr>
                <w:rFonts w:ascii="Nunito Sans" w:hAnsi="Nunito Sans"/>
                <w:spacing w:val="-4"/>
                <w:sz w:val="20"/>
                <w:szCs w:val="20"/>
                <w:lang w:val="en-GB"/>
              </w:rPr>
              <w:t xml:space="preserve"> </w:t>
            </w:r>
            <w:r w:rsidRPr="00F6683F">
              <w:rPr>
                <w:rFonts w:ascii="Nunito Sans" w:hAnsi="Nunito Sans"/>
                <w:sz w:val="20"/>
                <w:szCs w:val="20"/>
                <w:lang w:val="en-GB"/>
              </w:rPr>
              <w:t>in</w:t>
            </w:r>
            <w:r w:rsidRPr="00F6683F">
              <w:rPr>
                <w:rFonts w:ascii="Nunito Sans" w:hAnsi="Nunito Sans"/>
                <w:spacing w:val="-4"/>
                <w:sz w:val="20"/>
                <w:szCs w:val="20"/>
                <w:lang w:val="en-GB"/>
              </w:rPr>
              <w:t xml:space="preserve"> </w:t>
            </w:r>
            <w:r w:rsidRPr="00F6683F">
              <w:rPr>
                <w:rFonts w:ascii="Nunito Sans" w:hAnsi="Nunito Sans"/>
                <w:sz w:val="20"/>
                <w:szCs w:val="20"/>
                <w:lang w:val="en-GB"/>
              </w:rPr>
              <w:t>high</w:t>
            </w:r>
            <w:r w:rsidRPr="00F6683F">
              <w:rPr>
                <w:rFonts w:ascii="Nunito Sans" w:hAnsi="Nunito Sans"/>
                <w:spacing w:val="-4"/>
                <w:sz w:val="20"/>
                <w:szCs w:val="20"/>
                <w:lang w:val="en-GB"/>
              </w:rPr>
              <w:t xml:space="preserve"> </w:t>
            </w:r>
            <w:r w:rsidRPr="00F6683F">
              <w:rPr>
                <w:rFonts w:ascii="Nunito Sans" w:hAnsi="Nunito Sans"/>
                <w:sz w:val="20"/>
                <w:szCs w:val="20"/>
                <w:lang w:val="en-GB"/>
              </w:rPr>
              <w:t>winds.</w:t>
            </w:r>
            <w:r w:rsidRPr="00F6683F">
              <w:rPr>
                <w:rFonts w:ascii="Nunito Sans" w:hAnsi="Nunito Sans"/>
                <w:spacing w:val="40"/>
                <w:sz w:val="20"/>
                <w:szCs w:val="20"/>
                <w:lang w:val="en-GB"/>
              </w:rPr>
              <w:t xml:space="preserve"> </w:t>
            </w:r>
            <w:r w:rsidRPr="00F6683F">
              <w:rPr>
                <w:rFonts w:ascii="Nunito Sans" w:hAnsi="Nunito Sans"/>
                <w:sz w:val="20"/>
                <w:szCs w:val="20"/>
                <w:lang w:val="en-GB"/>
              </w:rPr>
              <w:t>A</w:t>
            </w:r>
            <w:r w:rsidRPr="00F6683F">
              <w:rPr>
                <w:rFonts w:ascii="Nunito Sans" w:hAnsi="Nunito Sans"/>
                <w:spacing w:val="-4"/>
                <w:sz w:val="20"/>
                <w:szCs w:val="20"/>
                <w:lang w:val="en-GB"/>
              </w:rPr>
              <w:t xml:space="preserve"> </w:t>
            </w:r>
            <w:r w:rsidRPr="00F6683F">
              <w:rPr>
                <w:rFonts w:ascii="Nunito Sans" w:hAnsi="Nunito Sans"/>
                <w:sz w:val="20"/>
                <w:szCs w:val="20"/>
                <w:lang w:val="en-GB"/>
              </w:rPr>
              <w:t>dynamic</w:t>
            </w:r>
            <w:r w:rsidRPr="00F6683F">
              <w:rPr>
                <w:rFonts w:ascii="Nunito Sans" w:hAnsi="Nunito Sans"/>
                <w:spacing w:val="-6"/>
                <w:sz w:val="20"/>
                <w:szCs w:val="20"/>
                <w:lang w:val="en-GB"/>
              </w:rPr>
              <w:t xml:space="preserve"> </w:t>
            </w:r>
            <w:r w:rsidRPr="00F6683F">
              <w:rPr>
                <w:rFonts w:ascii="Nunito Sans" w:hAnsi="Nunito Sans"/>
                <w:sz w:val="20"/>
                <w:szCs w:val="20"/>
                <w:lang w:val="en-GB"/>
              </w:rPr>
              <w:t>risk</w:t>
            </w:r>
            <w:r w:rsidRPr="00F6683F">
              <w:rPr>
                <w:rFonts w:ascii="Nunito Sans" w:hAnsi="Nunito Sans"/>
                <w:spacing w:val="-6"/>
                <w:sz w:val="20"/>
                <w:szCs w:val="20"/>
                <w:lang w:val="en-GB"/>
              </w:rPr>
              <w:t xml:space="preserve"> </w:t>
            </w:r>
            <w:r w:rsidRPr="00F6683F">
              <w:rPr>
                <w:rFonts w:ascii="Nunito Sans" w:hAnsi="Nunito Sans"/>
                <w:sz w:val="20"/>
                <w:szCs w:val="20"/>
                <w:lang w:val="en-GB"/>
              </w:rPr>
              <w:t>assessment</w:t>
            </w:r>
            <w:r w:rsidRPr="00F6683F">
              <w:rPr>
                <w:rFonts w:ascii="Nunito Sans" w:hAnsi="Nunito Sans"/>
                <w:spacing w:val="-2"/>
                <w:sz w:val="20"/>
                <w:szCs w:val="20"/>
                <w:lang w:val="en-GB"/>
              </w:rPr>
              <w:t xml:space="preserve"> </w:t>
            </w:r>
            <w:r w:rsidRPr="00F6683F">
              <w:rPr>
                <w:rFonts w:ascii="Nunito Sans" w:hAnsi="Nunito Sans"/>
                <w:sz w:val="20"/>
                <w:szCs w:val="20"/>
                <w:lang w:val="en-GB"/>
              </w:rPr>
              <w:t>is to be maintained and campers moved if necessary.</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F3123">
        <w:trPr>
          <w:cantSplit/>
          <w:trHeight w:val="238"/>
        </w:trPr>
        <w:tc>
          <w:tcPr>
            <w:tcW w:w="3286" w:type="dxa"/>
            <w:tcBorders>
              <w:top w:val="nil"/>
            </w:tcBorders>
          </w:tcPr>
          <w:p w:rsidR="00F6683F" w:rsidRPr="00F6683F" w:rsidRDefault="00F6683F" w:rsidP="008620F3">
            <w:pPr>
              <w:rPr>
                <w:rFonts w:ascii="Nunito Sans" w:hAnsi="Nunito Sans"/>
                <w:sz w:val="20"/>
                <w:szCs w:val="20"/>
                <w:lang w:val="en-GB"/>
              </w:rPr>
            </w:pPr>
          </w:p>
        </w:tc>
        <w:tc>
          <w:tcPr>
            <w:tcW w:w="2410" w:type="dxa"/>
            <w:tcBorders>
              <w:top w:val="nil"/>
            </w:tcBorders>
          </w:tcPr>
          <w:p w:rsidR="00F6683F" w:rsidRPr="00F6683F" w:rsidRDefault="00F6683F" w:rsidP="008620F3">
            <w:pPr>
              <w:rPr>
                <w:rFonts w:ascii="Nunito Sans" w:hAnsi="Nunito Sans"/>
                <w:sz w:val="20"/>
                <w:szCs w:val="20"/>
                <w:lang w:val="en-GB"/>
              </w:rPr>
            </w:pP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w:t>
            </w:r>
            <w:r w:rsidRPr="00F6683F">
              <w:rPr>
                <w:rFonts w:ascii="Nunito Sans" w:hAnsi="Nunito Sans"/>
                <w:spacing w:val="-4"/>
                <w:sz w:val="20"/>
                <w:szCs w:val="20"/>
                <w:lang w:val="en-GB"/>
              </w:rPr>
              <w:t xml:space="preserve"> </w:t>
            </w:r>
            <w:r w:rsidRPr="00F6683F">
              <w:rPr>
                <w:rFonts w:ascii="Nunito Sans" w:hAnsi="Nunito Sans"/>
                <w:sz w:val="20"/>
                <w:szCs w:val="20"/>
                <w:lang w:val="en-GB"/>
              </w:rPr>
              <w:t>are</w:t>
            </w:r>
            <w:r w:rsidRPr="00F6683F">
              <w:rPr>
                <w:rFonts w:ascii="Nunito Sans" w:hAnsi="Nunito Sans"/>
                <w:spacing w:val="-7"/>
                <w:sz w:val="20"/>
                <w:szCs w:val="20"/>
                <w:lang w:val="en-GB"/>
              </w:rPr>
              <w:t xml:space="preserve"> </w:t>
            </w:r>
            <w:r w:rsidRPr="00F6683F">
              <w:rPr>
                <w:rFonts w:ascii="Nunito Sans" w:hAnsi="Nunito Sans"/>
                <w:sz w:val="20"/>
                <w:szCs w:val="20"/>
                <w:lang w:val="en-GB"/>
              </w:rPr>
              <w:t>responsible</w:t>
            </w:r>
            <w:r w:rsidRPr="00F6683F">
              <w:rPr>
                <w:rFonts w:ascii="Nunito Sans" w:hAnsi="Nunito Sans"/>
                <w:spacing w:val="-7"/>
                <w:sz w:val="20"/>
                <w:szCs w:val="20"/>
                <w:lang w:val="en-GB"/>
              </w:rPr>
              <w:t xml:space="preserve"> </w:t>
            </w:r>
            <w:r w:rsidRPr="00F6683F">
              <w:rPr>
                <w:rFonts w:ascii="Nunito Sans" w:hAnsi="Nunito Sans"/>
                <w:sz w:val="20"/>
                <w:szCs w:val="20"/>
                <w:lang w:val="en-GB"/>
              </w:rPr>
              <w:t>for</w:t>
            </w:r>
            <w:r w:rsidRPr="00F6683F">
              <w:rPr>
                <w:rFonts w:ascii="Nunito Sans" w:hAnsi="Nunito Sans"/>
                <w:spacing w:val="-6"/>
                <w:sz w:val="20"/>
                <w:szCs w:val="20"/>
                <w:lang w:val="en-GB"/>
              </w:rPr>
              <w:t xml:space="preserve"> </w:t>
            </w:r>
            <w:r w:rsidRPr="00F6683F">
              <w:rPr>
                <w:rFonts w:ascii="Nunito Sans" w:hAnsi="Nunito Sans"/>
                <w:sz w:val="20"/>
                <w:szCs w:val="20"/>
                <w:lang w:val="en-GB"/>
              </w:rPr>
              <w:t>briefing</w:t>
            </w:r>
            <w:r w:rsidRPr="00F6683F">
              <w:rPr>
                <w:rFonts w:ascii="Nunito Sans" w:hAnsi="Nunito Sans"/>
                <w:spacing w:val="-7"/>
                <w:sz w:val="20"/>
                <w:szCs w:val="20"/>
                <w:lang w:val="en-GB"/>
              </w:rPr>
              <w:t xml:space="preserve"> </w:t>
            </w:r>
            <w:r w:rsidRPr="00F6683F">
              <w:rPr>
                <w:rFonts w:ascii="Nunito Sans" w:hAnsi="Nunito Sans"/>
                <w:sz w:val="20"/>
                <w:szCs w:val="20"/>
                <w:lang w:val="en-GB"/>
              </w:rPr>
              <w:t>their</w:t>
            </w:r>
            <w:r w:rsidRPr="00F6683F">
              <w:rPr>
                <w:rFonts w:ascii="Nunito Sans" w:hAnsi="Nunito Sans"/>
                <w:spacing w:val="-6"/>
                <w:sz w:val="20"/>
                <w:szCs w:val="20"/>
                <w:lang w:val="en-GB"/>
              </w:rPr>
              <w:t xml:space="preserve"> </w:t>
            </w:r>
            <w:r w:rsidRPr="00F6683F">
              <w:rPr>
                <w:rFonts w:ascii="Nunito Sans" w:hAnsi="Nunito Sans"/>
                <w:sz w:val="20"/>
                <w:szCs w:val="20"/>
                <w:lang w:val="en-GB"/>
              </w:rPr>
              <w:t>groups</w:t>
            </w:r>
            <w:r w:rsidRPr="00F6683F">
              <w:rPr>
                <w:rFonts w:ascii="Nunito Sans" w:hAnsi="Nunito Sans"/>
                <w:spacing w:val="-7"/>
                <w:sz w:val="20"/>
                <w:szCs w:val="20"/>
                <w:lang w:val="en-GB"/>
              </w:rPr>
              <w:t xml:space="preserve"> </w:t>
            </w:r>
            <w:r w:rsidRPr="00F6683F">
              <w:rPr>
                <w:rFonts w:ascii="Nunito Sans" w:hAnsi="Nunito Sans"/>
                <w:sz w:val="20"/>
                <w:szCs w:val="20"/>
                <w:lang w:val="en-GB"/>
              </w:rPr>
              <w:t>and setting boundaries in relation to tree climbing.</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8620F3">
        <w:trPr>
          <w:cantSplit/>
          <w:trHeight w:val="957"/>
        </w:trPr>
        <w:tc>
          <w:tcPr>
            <w:tcW w:w="3286"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Natural</w:t>
            </w:r>
            <w:r w:rsidRPr="00F6683F">
              <w:rPr>
                <w:rFonts w:ascii="Nunito Sans" w:hAnsi="Nunito Sans"/>
                <w:spacing w:val="-4"/>
                <w:sz w:val="20"/>
                <w:szCs w:val="20"/>
                <w:lang w:val="en-GB"/>
              </w:rPr>
              <w:t xml:space="preserve"> </w:t>
            </w:r>
            <w:r w:rsidRPr="00F6683F">
              <w:rPr>
                <w:rFonts w:ascii="Nunito Sans" w:hAnsi="Nunito Sans"/>
                <w:spacing w:val="-2"/>
                <w:sz w:val="20"/>
                <w:szCs w:val="20"/>
                <w:lang w:val="en-GB"/>
              </w:rPr>
              <w:t>environment.</w:t>
            </w:r>
          </w:p>
        </w:tc>
        <w:tc>
          <w:tcPr>
            <w:tcW w:w="2410"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w:t>
            </w:r>
            <w:r w:rsidRPr="00F6683F">
              <w:rPr>
                <w:rFonts w:ascii="Nunito Sans" w:hAnsi="Nunito Sans"/>
                <w:spacing w:val="-2"/>
                <w:sz w:val="20"/>
                <w:szCs w:val="20"/>
                <w:lang w:val="en-GB"/>
              </w:rPr>
              <w:t>groups.</w:t>
            </w: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In addition to the hazards identified above, Leaders should brief their group accordingly in relation to insect</w:t>
            </w:r>
            <w:r w:rsidRPr="00F6683F">
              <w:rPr>
                <w:rFonts w:ascii="Nunito Sans" w:hAnsi="Nunito Sans"/>
                <w:spacing w:val="-4"/>
                <w:sz w:val="20"/>
                <w:szCs w:val="20"/>
                <w:lang w:val="en-GB"/>
              </w:rPr>
              <w:t xml:space="preserve"> </w:t>
            </w:r>
            <w:r w:rsidRPr="00F6683F">
              <w:rPr>
                <w:rFonts w:ascii="Nunito Sans" w:hAnsi="Nunito Sans"/>
                <w:sz w:val="20"/>
                <w:szCs w:val="20"/>
                <w:lang w:val="en-GB"/>
              </w:rPr>
              <w:t>stings/bites,</w:t>
            </w:r>
            <w:r w:rsidRPr="00F6683F">
              <w:rPr>
                <w:rFonts w:ascii="Nunito Sans" w:hAnsi="Nunito Sans"/>
                <w:spacing w:val="-7"/>
                <w:sz w:val="20"/>
                <w:szCs w:val="20"/>
                <w:lang w:val="en-GB"/>
              </w:rPr>
              <w:t xml:space="preserve"> </w:t>
            </w:r>
            <w:r w:rsidRPr="00F6683F">
              <w:rPr>
                <w:rFonts w:ascii="Nunito Sans" w:hAnsi="Nunito Sans"/>
                <w:sz w:val="20"/>
                <w:szCs w:val="20"/>
                <w:lang w:val="en-GB"/>
              </w:rPr>
              <w:t>nettle</w:t>
            </w:r>
            <w:r w:rsidRPr="00F6683F">
              <w:rPr>
                <w:rFonts w:ascii="Nunito Sans" w:hAnsi="Nunito Sans"/>
                <w:spacing w:val="-6"/>
                <w:sz w:val="20"/>
                <w:szCs w:val="20"/>
                <w:lang w:val="en-GB"/>
              </w:rPr>
              <w:t xml:space="preserve"> </w:t>
            </w:r>
            <w:r w:rsidRPr="00F6683F">
              <w:rPr>
                <w:rFonts w:ascii="Nunito Sans" w:hAnsi="Nunito Sans"/>
                <w:sz w:val="20"/>
                <w:szCs w:val="20"/>
                <w:lang w:val="en-GB"/>
              </w:rPr>
              <w:t>stings,</w:t>
            </w:r>
            <w:r w:rsidRPr="00F6683F">
              <w:rPr>
                <w:rFonts w:ascii="Nunito Sans" w:hAnsi="Nunito Sans"/>
                <w:spacing w:val="-7"/>
                <w:sz w:val="20"/>
                <w:szCs w:val="20"/>
                <w:lang w:val="en-GB"/>
              </w:rPr>
              <w:t xml:space="preserve"> </w:t>
            </w:r>
            <w:r w:rsidRPr="00F6683F">
              <w:rPr>
                <w:rFonts w:ascii="Nunito Sans" w:hAnsi="Nunito Sans"/>
                <w:sz w:val="20"/>
                <w:szCs w:val="20"/>
                <w:lang w:val="en-GB"/>
              </w:rPr>
              <w:t>toxic</w:t>
            </w:r>
            <w:r w:rsidRPr="00F6683F">
              <w:rPr>
                <w:rFonts w:ascii="Nunito Sans" w:hAnsi="Nunito Sans"/>
                <w:spacing w:val="-5"/>
                <w:sz w:val="20"/>
                <w:szCs w:val="20"/>
                <w:lang w:val="en-GB"/>
              </w:rPr>
              <w:t xml:space="preserve"> </w:t>
            </w:r>
            <w:r w:rsidRPr="00F6683F">
              <w:rPr>
                <w:rFonts w:ascii="Nunito Sans" w:hAnsi="Nunito Sans"/>
                <w:sz w:val="20"/>
                <w:szCs w:val="20"/>
                <w:lang w:val="en-GB"/>
              </w:rPr>
              <w:t>plants</w:t>
            </w:r>
            <w:r w:rsidRPr="00F6683F">
              <w:rPr>
                <w:rFonts w:ascii="Nunito Sans" w:hAnsi="Nunito Sans"/>
                <w:spacing w:val="-5"/>
                <w:sz w:val="20"/>
                <w:szCs w:val="20"/>
                <w:lang w:val="en-GB"/>
              </w:rPr>
              <w:t xml:space="preserve"> </w:t>
            </w:r>
            <w:r w:rsidRPr="00F6683F">
              <w:rPr>
                <w:rFonts w:ascii="Nunito Sans" w:hAnsi="Nunito Sans"/>
                <w:sz w:val="20"/>
                <w:szCs w:val="20"/>
                <w:lang w:val="en-GB"/>
              </w:rPr>
              <w:t>and</w:t>
            </w:r>
            <w:r w:rsidRPr="00F6683F">
              <w:rPr>
                <w:rFonts w:ascii="Nunito Sans" w:hAnsi="Nunito Sans"/>
                <w:spacing w:val="-8"/>
                <w:sz w:val="20"/>
                <w:szCs w:val="20"/>
                <w:lang w:val="en-GB"/>
              </w:rPr>
              <w:t xml:space="preserve"> </w:t>
            </w:r>
            <w:r w:rsidRPr="00F6683F">
              <w:rPr>
                <w:rFonts w:ascii="Nunito Sans" w:hAnsi="Nunito Sans"/>
                <w:sz w:val="20"/>
                <w:szCs w:val="20"/>
                <w:lang w:val="en-GB"/>
              </w:rPr>
              <w:t xml:space="preserve">the </w:t>
            </w:r>
            <w:r w:rsidRPr="00F6683F">
              <w:rPr>
                <w:rFonts w:ascii="Nunito Sans" w:hAnsi="Nunito Sans"/>
                <w:spacing w:val="-2"/>
                <w:sz w:val="20"/>
                <w:szCs w:val="20"/>
                <w:lang w:val="en-GB"/>
              </w:rPr>
              <w:t>like.</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311DE">
        <w:trPr>
          <w:cantSplit/>
          <w:trHeight w:val="957"/>
        </w:trPr>
        <w:tc>
          <w:tcPr>
            <w:tcW w:w="3286" w:type="dxa"/>
            <w:tcBorders>
              <w:bottom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Ticks - with the possibility of contracting</w:t>
            </w:r>
            <w:r w:rsidRPr="00F6683F">
              <w:rPr>
                <w:rFonts w:ascii="Nunito Sans" w:hAnsi="Nunito Sans"/>
                <w:spacing w:val="-16"/>
                <w:sz w:val="20"/>
                <w:szCs w:val="20"/>
                <w:lang w:val="en-GB"/>
              </w:rPr>
              <w:t xml:space="preserve"> </w:t>
            </w:r>
            <w:r w:rsidRPr="00F6683F">
              <w:rPr>
                <w:rFonts w:ascii="Nunito Sans" w:hAnsi="Nunito Sans"/>
                <w:sz w:val="20"/>
                <w:szCs w:val="20"/>
                <w:lang w:val="en-GB"/>
              </w:rPr>
              <w:t xml:space="preserve">Lyme </w:t>
            </w:r>
            <w:r w:rsidRPr="00F6683F">
              <w:rPr>
                <w:rFonts w:ascii="Nunito Sans" w:hAnsi="Nunito Sans"/>
                <w:spacing w:val="-2"/>
                <w:sz w:val="20"/>
                <w:szCs w:val="20"/>
                <w:lang w:val="en-GB"/>
              </w:rPr>
              <w:t>Disease</w:t>
            </w:r>
          </w:p>
        </w:tc>
        <w:tc>
          <w:tcPr>
            <w:tcW w:w="2410" w:type="dxa"/>
            <w:tcBorders>
              <w:bottom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especially those passing through moist areas with dense</w:t>
            </w:r>
            <w:r w:rsidRPr="00F6683F">
              <w:rPr>
                <w:rFonts w:ascii="Nunito Sans" w:hAnsi="Nunito Sans"/>
                <w:spacing w:val="-16"/>
                <w:sz w:val="20"/>
                <w:szCs w:val="20"/>
                <w:lang w:val="en-GB"/>
              </w:rPr>
              <w:t xml:space="preserve"> </w:t>
            </w:r>
            <w:r w:rsidRPr="00F6683F">
              <w:rPr>
                <w:rFonts w:ascii="Nunito Sans" w:hAnsi="Nunito Sans"/>
                <w:sz w:val="20"/>
                <w:szCs w:val="20"/>
                <w:lang w:val="en-GB"/>
              </w:rPr>
              <w:t>vegetation</w:t>
            </w:r>
            <w:r w:rsidRPr="00F6683F">
              <w:rPr>
                <w:rFonts w:ascii="Nunito Sans" w:hAnsi="Nunito Sans"/>
                <w:spacing w:val="-15"/>
                <w:sz w:val="20"/>
                <w:szCs w:val="20"/>
                <w:lang w:val="en-GB"/>
              </w:rPr>
              <w:t xml:space="preserve"> </w:t>
            </w:r>
            <w:r w:rsidRPr="00F6683F">
              <w:rPr>
                <w:rFonts w:ascii="Nunito Sans" w:hAnsi="Nunito Sans"/>
                <w:sz w:val="20"/>
                <w:szCs w:val="20"/>
                <w:lang w:val="en-GB"/>
              </w:rPr>
              <w:t>or long grass.</w:t>
            </w: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Preferably stay to paths and stay out of deep vegetation: wear long-sleeved garments and long trousers.</w:t>
            </w:r>
            <w:r w:rsidRPr="00F6683F">
              <w:rPr>
                <w:rFonts w:ascii="Nunito Sans" w:hAnsi="Nunito Sans"/>
                <w:spacing w:val="40"/>
                <w:sz w:val="20"/>
                <w:szCs w:val="20"/>
                <w:lang w:val="en-GB"/>
              </w:rPr>
              <w:t xml:space="preserve"> </w:t>
            </w:r>
            <w:r w:rsidRPr="00F6683F">
              <w:rPr>
                <w:rFonts w:ascii="Nunito Sans" w:hAnsi="Nunito Sans"/>
                <w:sz w:val="20"/>
                <w:szCs w:val="20"/>
                <w:lang w:val="en-GB"/>
              </w:rPr>
              <w:t>Everyone should inspect themselves after such activities - removing any ticks by the recommended</w:t>
            </w:r>
            <w:r w:rsidRPr="00F6683F">
              <w:rPr>
                <w:rFonts w:ascii="Nunito Sans" w:hAnsi="Nunito Sans"/>
                <w:spacing w:val="-8"/>
                <w:sz w:val="20"/>
                <w:szCs w:val="20"/>
                <w:lang w:val="en-GB"/>
              </w:rPr>
              <w:t xml:space="preserve"> </w:t>
            </w:r>
            <w:r w:rsidRPr="00F6683F">
              <w:rPr>
                <w:rFonts w:ascii="Nunito Sans" w:hAnsi="Nunito Sans"/>
                <w:sz w:val="20"/>
                <w:szCs w:val="20"/>
                <w:lang w:val="en-GB"/>
              </w:rPr>
              <w:t>method.</w:t>
            </w:r>
            <w:r w:rsidRPr="00F6683F">
              <w:rPr>
                <w:rFonts w:ascii="Nunito Sans" w:hAnsi="Nunito Sans"/>
                <w:spacing w:val="40"/>
                <w:sz w:val="20"/>
                <w:szCs w:val="20"/>
                <w:lang w:val="en-GB"/>
              </w:rPr>
              <w:t xml:space="preserve"> </w:t>
            </w:r>
            <w:r w:rsidRPr="00F6683F">
              <w:rPr>
                <w:rFonts w:ascii="Nunito Sans" w:hAnsi="Nunito Sans"/>
                <w:sz w:val="20"/>
                <w:szCs w:val="20"/>
                <w:lang w:val="en-GB"/>
              </w:rPr>
              <w:t>Further</w:t>
            </w:r>
            <w:r w:rsidRPr="00F6683F">
              <w:rPr>
                <w:rFonts w:ascii="Nunito Sans" w:hAnsi="Nunito Sans"/>
                <w:spacing w:val="-5"/>
                <w:sz w:val="20"/>
                <w:szCs w:val="20"/>
                <w:lang w:val="en-GB"/>
              </w:rPr>
              <w:t xml:space="preserve"> </w:t>
            </w:r>
            <w:r w:rsidRPr="00F6683F">
              <w:rPr>
                <w:rFonts w:ascii="Nunito Sans" w:hAnsi="Nunito Sans"/>
                <w:sz w:val="20"/>
                <w:szCs w:val="20"/>
                <w:lang w:val="en-GB"/>
              </w:rPr>
              <w:t>guidance</w:t>
            </w:r>
            <w:r w:rsidRPr="00F6683F">
              <w:rPr>
                <w:rFonts w:ascii="Nunito Sans" w:hAnsi="Nunito Sans"/>
                <w:spacing w:val="-6"/>
                <w:sz w:val="20"/>
                <w:szCs w:val="20"/>
                <w:lang w:val="en-GB"/>
              </w:rPr>
              <w:t xml:space="preserve"> </w:t>
            </w:r>
            <w:r w:rsidRPr="00F6683F">
              <w:rPr>
                <w:rFonts w:ascii="Nunito Sans" w:hAnsi="Nunito Sans"/>
                <w:sz w:val="20"/>
                <w:szCs w:val="20"/>
                <w:lang w:val="en-GB"/>
              </w:rPr>
              <w:t>is</w:t>
            </w:r>
            <w:r w:rsidRPr="00F6683F">
              <w:rPr>
                <w:rFonts w:ascii="Nunito Sans" w:hAnsi="Nunito Sans"/>
                <w:spacing w:val="-8"/>
                <w:sz w:val="20"/>
                <w:szCs w:val="20"/>
                <w:lang w:val="en-GB"/>
              </w:rPr>
              <w:t xml:space="preserve"> </w:t>
            </w:r>
            <w:r w:rsidRPr="00F6683F">
              <w:rPr>
                <w:rFonts w:ascii="Nunito Sans" w:hAnsi="Nunito Sans"/>
                <w:sz w:val="20"/>
                <w:szCs w:val="20"/>
                <w:lang w:val="en-GB"/>
              </w:rPr>
              <w:t xml:space="preserve">available on </w:t>
            </w:r>
            <w:hyperlink r:id="rId7">
              <w:r w:rsidRPr="00F6683F">
                <w:rPr>
                  <w:rFonts w:ascii="Nunito Sans" w:hAnsi="Nunito Sans"/>
                  <w:sz w:val="20"/>
                  <w:szCs w:val="20"/>
                  <w:lang w:val="en-GB"/>
                </w:rPr>
                <w:t>www.scouts.org.uk.</w:t>
              </w:r>
            </w:hyperlink>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311DE">
        <w:trPr>
          <w:cantSplit/>
          <w:trHeight w:val="957"/>
        </w:trPr>
        <w:tc>
          <w:tcPr>
            <w:tcW w:w="3286" w:type="dxa"/>
            <w:tcBorders>
              <w:bottom w:val="single" w:sz="4" w:space="0" w:color="auto"/>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pacing w:val="-2"/>
                <w:sz w:val="20"/>
                <w:szCs w:val="20"/>
                <w:lang w:val="en-GB"/>
              </w:rPr>
              <w:t>Fire.</w:t>
            </w:r>
          </w:p>
        </w:tc>
        <w:tc>
          <w:tcPr>
            <w:tcW w:w="2410" w:type="dxa"/>
            <w:tcBorders>
              <w:bottom w:val="single" w:sz="4" w:space="0" w:color="auto"/>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w:t>
            </w:r>
            <w:r w:rsidRPr="00F6683F">
              <w:rPr>
                <w:rFonts w:ascii="Nunito Sans" w:hAnsi="Nunito Sans"/>
                <w:spacing w:val="-2"/>
                <w:sz w:val="20"/>
                <w:szCs w:val="20"/>
                <w:lang w:val="en-GB"/>
              </w:rPr>
              <w:t>groups.</w:t>
            </w: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Separate</w:t>
            </w:r>
            <w:r w:rsidRPr="00F6683F">
              <w:rPr>
                <w:rFonts w:ascii="Nunito Sans" w:hAnsi="Nunito Sans"/>
                <w:spacing w:val="-4"/>
                <w:sz w:val="20"/>
                <w:szCs w:val="20"/>
                <w:lang w:val="en-GB"/>
              </w:rPr>
              <w:t xml:space="preserve"> </w:t>
            </w:r>
            <w:r w:rsidRPr="00F6683F">
              <w:rPr>
                <w:rFonts w:ascii="Nunito Sans" w:hAnsi="Nunito Sans"/>
                <w:sz w:val="20"/>
                <w:szCs w:val="20"/>
                <w:lang w:val="en-GB"/>
              </w:rPr>
              <w:t>guidance</w:t>
            </w:r>
            <w:r w:rsidRPr="00F6683F">
              <w:rPr>
                <w:rFonts w:ascii="Nunito Sans" w:hAnsi="Nunito Sans"/>
                <w:spacing w:val="-6"/>
                <w:sz w:val="20"/>
                <w:szCs w:val="20"/>
                <w:lang w:val="en-GB"/>
              </w:rPr>
              <w:t xml:space="preserve"> </w:t>
            </w:r>
            <w:r w:rsidRPr="00F6683F">
              <w:rPr>
                <w:rFonts w:ascii="Nunito Sans" w:hAnsi="Nunito Sans"/>
                <w:sz w:val="20"/>
                <w:szCs w:val="20"/>
                <w:lang w:val="en-GB"/>
              </w:rPr>
              <w:t>will</w:t>
            </w:r>
            <w:r w:rsidRPr="00F6683F">
              <w:rPr>
                <w:rFonts w:ascii="Nunito Sans" w:hAnsi="Nunito Sans"/>
                <w:spacing w:val="-4"/>
                <w:sz w:val="20"/>
                <w:szCs w:val="20"/>
                <w:lang w:val="en-GB"/>
              </w:rPr>
              <w:t xml:space="preserve"> </w:t>
            </w:r>
            <w:r w:rsidRPr="00F6683F">
              <w:rPr>
                <w:rFonts w:ascii="Nunito Sans" w:hAnsi="Nunito Sans"/>
                <w:sz w:val="20"/>
                <w:szCs w:val="20"/>
                <w:lang w:val="en-GB"/>
              </w:rPr>
              <w:t>be</w:t>
            </w:r>
            <w:r w:rsidRPr="00F6683F">
              <w:rPr>
                <w:rFonts w:ascii="Nunito Sans" w:hAnsi="Nunito Sans"/>
                <w:spacing w:val="-4"/>
                <w:sz w:val="20"/>
                <w:szCs w:val="20"/>
                <w:lang w:val="en-GB"/>
              </w:rPr>
              <w:t xml:space="preserve"> </w:t>
            </w:r>
            <w:r w:rsidRPr="00F6683F">
              <w:rPr>
                <w:rFonts w:ascii="Nunito Sans" w:hAnsi="Nunito Sans"/>
                <w:sz w:val="20"/>
                <w:szCs w:val="20"/>
                <w:lang w:val="en-GB"/>
              </w:rPr>
              <w:t>provided</w:t>
            </w:r>
            <w:r w:rsidRPr="00F6683F">
              <w:rPr>
                <w:rFonts w:ascii="Nunito Sans" w:hAnsi="Nunito Sans"/>
                <w:spacing w:val="-4"/>
                <w:sz w:val="20"/>
                <w:szCs w:val="20"/>
                <w:lang w:val="en-GB"/>
              </w:rPr>
              <w:t xml:space="preserve"> </w:t>
            </w:r>
            <w:r w:rsidRPr="00F6683F">
              <w:rPr>
                <w:rFonts w:ascii="Nunito Sans" w:hAnsi="Nunito Sans"/>
                <w:sz w:val="20"/>
                <w:szCs w:val="20"/>
                <w:lang w:val="en-GB"/>
              </w:rPr>
              <w:t>in</w:t>
            </w:r>
            <w:r w:rsidRPr="00F6683F">
              <w:rPr>
                <w:rFonts w:ascii="Nunito Sans" w:hAnsi="Nunito Sans"/>
                <w:spacing w:val="-6"/>
                <w:sz w:val="20"/>
                <w:szCs w:val="20"/>
                <w:lang w:val="en-GB"/>
              </w:rPr>
              <w:t xml:space="preserve"> </w:t>
            </w:r>
            <w:r w:rsidRPr="00F6683F">
              <w:rPr>
                <w:rFonts w:ascii="Nunito Sans" w:hAnsi="Nunito Sans"/>
                <w:sz w:val="20"/>
                <w:szCs w:val="20"/>
                <w:lang w:val="en-GB"/>
              </w:rPr>
              <w:t>relation</w:t>
            </w:r>
            <w:r w:rsidRPr="00F6683F">
              <w:rPr>
                <w:rFonts w:ascii="Nunito Sans" w:hAnsi="Nunito Sans"/>
                <w:spacing w:val="-6"/>
                <w:sz w:val="20"/>
                <w:szCs w:val="20"/>
                <w:lang w:val="en-GB"/>
              </w:rPr>
              <w:t xml:space="preserve"> </w:t>
            </w:r>
            <w:r w:rsidRPr="00F6683F">
              <w:rPr>
                <w:rFonts w:ascii="Nunito Sans" w:hAnsi="Nunito Sans"/>
                <w:sz w:val="20"/>
                <w:szCs w:val="20"/>
                <w:lang w:val="en-GB"/>
              </w:rPr>
              <w:t>to</w:t>
            </w:r>
            <w:r w:rsidRPr="00F6683F">
              <w:rPr>
                <w:rFonts w:ascii="Nunito Sans" w:hAnsi="Nunito Sans"/>
                <w:spacing w:val="-6"/>
                <w:sz w:val="20"/>
                <w:szCs w:val="20"/>
                <w:lang w:val="en-GB"/>
              </w:rPr>
              <w:t xml:space="preserve"> </w:t>
            </w:r>
            <w:r w:rsidRPr="00F6683F">
              <w:rPr>
                <w:rFonts w:ascii="Nunito Sans" w:hAnsi="Nunito Sans"/>
                <w:sz w:val="20"/>
                <w:szCs w:val="20"/>
                <w:lang w:val="en-GB"/>
              </w:rPr>
              <w:t>the occupation of any permanent building: emergency exits, alarm systems, emergency lighting, kitchen procedures, etc.</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311DE">
        <w:trPr>
          <w:cantSplit/>
          <w:trHeight w:val="957"/>
        </w:trPr>
        <w:tc>
          <w:tcPr>
            <w:tcW w:w="3286" w:type="dxa"/>
            <w:tcBorders>
              <w:top w:val="single" w:sz="4" w:space="0" w:color="auto"/>
            </w:tcBorders>
          </w:tcPr>
          <w:p w:rsidR="00F6683F" w:rsidRPr="00F6683F" w:rsidRDefault="00F6683F" w:rsidP="000311DE">
            <w:pPr>
              <w:pStyle w:val="TableParagraph"/>
              <w:spacing w:before="40"/>
              <w:ind w:left="108"/>
              <w:rPr>
                <w:rFonts w:ascii="Nunito Sans" w:hAnsi="Nunito Sans"/>
                <w:sz w:val="20"/>
                <w:szCs w:val="20"/>
                <w:lang w:val="en-GB"/>
              </w:rPr>
            </w:pPr>
          </w:p>
        </w:tc>
        <w:tc>
          <w:tcPr>
            <w:tcW w:w="2410" w:type="dxa"/>
            <w:tcBorders>
              <w:top w:val="single" w:sz="4" w:space="0" w:color="auto"/>
            </w:tcBorders>
          </w:tcPr>
          <w:p w:rsidR="00F6683F" w:rsidRPr="00F6683F" w:rsidRDefault="00F6683F" w:rsidP="000311DE">
            <w:pPr>
              <w:pStyle w:val="TableParagraph"/>
              <w:spacing w:before="40"/>
              <w:ind w:left="108"/>
              <w:rPr>
                <w:rFonts w:ascii="Nunito Sans" w:hAnsi="Nunito Sans"/>
                <w:sz w:val="20"/>
                <w:szCs w:val="20"/>
                <w:lang w:val="en-GB"/>
              </w:rPr>
            </w:pP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For</w:t>
            </w:r>
            <w:r w:rsidRPr="00F6683F">
              <w:rPr>
                <w:rFonts w:ascii="Nunito Sans" w:hAnsi="Nunito Sans"/>
                <w:spacing w:val="-6"/>
                <w:sz w:val="20"/>
                <w:szCs w:val="20"/>
                <w:lang w:val="en-GB"/>
              </w:rPr>
              <w:t xml:space="preserve"> </w:t>
            </w:r>
            <w:r w:rsidRPr="00F6683F">
              <w:rPr>
                <w:rFonts w:ascii="Nunito Sans" w:hAnsi="Nunito Sans"/>
                <w:sz w:val="20"/>
                <w:szCs w:val="20"/>
                <w:lang w:val="en-GB"/>
              </w:rPr>
              <w:t>those</w:t>
            </w:r>
            <w:r w:rsidRPr="00F6683F">
              <w:rPr>
                <w:rFonts w:ascii="Nunito Sans" w:hAnsi="Nunito Sans"/>
                <w:spacing w:val="-5"/>
                <w:sz w:val="20"/>
                <w:szCs w:val="20"/>
                <w:lang w:val="en-GB"/>
              </w:rPr>
              <w:t xml:space="preserve"> </w:t>
            </w:r>
            <w:r w:rsidRPr="00F6683F">
              <w:rPr>
                <w:rFonts w:ascii="Nunito Sans" w:hAnsi="Nunito Sans"/>
                <w:sz w:val="20"/>
                <w:szCs w:val="20"/>
                <w:lang w:val="en-GB"/>
              </w:rPr>
              <w:t>groups</w:t>
            </w:r>
            <w:r w:rsidRPr="00F6683F">
              <w:rPr>
                <w:rFonts w:ascii="Nunito Sans" w:hAnsi="Nunito Sans"/>
                <w:spacing w:val="-7"/>
                <w:sz w:val="20"/>
                <w:szCs w:val="20"/>
                <w:lang w:val="en-GB"/>
              </w:rPr>
              <w:t xml:space="preserve"> </w:t>
            </w:r>
            <w:r w:rsidRPr="00F6683F">
              <w:rPr>
                <w:rFonts w:ascii="Nunito Sans" w:hAnsi="Nunito Sans"/>
                <w:sz w:val="20"/>
                <w:szCs w:val="20"/>
                <w:lang w:val="en-GB"/>
              </w:rPr>
              <w:t>camping,</w:t>
            </w:r>
            <w:r w:rsidRPr="00F6683F">
              <w:rPr>
                <w:rFonts w:ascii="Nunito Sans" w:hAnsi="Nunito Sans"/>
                <w:spacing w:val="-4"/>
                <w:sz w:val="20"/>
                <w:szCs w:val="20"/>
                <w:lang w:val="en-GB"/>
              </w:rPr>
              <w:t xml:space="preserve"> </w:t>
            </w:r>
            <w:r w:rsidRPr="00F6683F">
              <w:rPr>
                <w:rFonts w:ascii="Nunito Sans" w:hAnsi="Nunito Sans"/>
                <w:sz w:val="20"/>
                <w:szCs w:val="20"/>
                <w:lang w:val="en-GB"/>
              </w:rPr>
              <w:t>Leaders</w:t>
            </w:r>
            <w:r w:rsidRPr="00F6683F">
              <w:rPr>
                <w:rFonts w:ascii="Nunito Sans" w:hAnsi="Nunito Sans"/>
                <w:spacing w:val="-4"/>
                <w:sz w:val="20"/>
                <w:szCs w:val="20"/>
                <w:lang w:val="en-GB"/>
              </w:rPr>
              <w:t xml:space="preserve"> </w:t>
            </w:r>
            <w:r w:rsidRPr="00F6683F">
              <w:rPr>
                <w:rFonts w:ascii="Nunito Sans" w:hAnsi="Nunito Sans"/>
                <w:sz w:val="20"/>
                <w:szCs w:val="20"/>
                <w:lang w:val="en-GB"/>
              </w:rPr>
              <w:t>are</w:t>
            </w:r>
            <w:r w:rsidRPr="00F6683F">
              <w:rPr>
                <w:rFonts w:ascii="Nunito Sans" w:hAnsi="Nunito Sans"/>
                <w:spacing w:val="-7"/>
                <w:sz w:val="20"/>
                <w:szCs w:val="20"/>
                <w:lang w:val="en-GB"/>
              </w:rPr>
              <w:t xml:space="preserve"> </w:t>
            </w:r>
            <w:r w:rsidRPr="00F6683F">
              <w:rPr>
                <w:rFonts w:ascii="Nunito Sans" w:hAnsi="Nunito Sans"/>
                <w:sz w:val="20"/>
                <w:szCs w:val="20"/>
                <w:lang w:val="en-GB"/>
              </w:rPr>
              <w:t>to</w:t>
            </w:r>
            <w:r w:rsidRPr="00F6683F">
              <w:rPr>
                <w:rFonts w:ascii="Nunito Sans" w:hAnsi="Nunito Sans"/>
                <w:spacing w:val="-2"/>
                <w:sz w:val="20"/>
                <w:szCs w:val="20"/>
                <w:lang w:val="en-GB"/>
              </w:rPr>
              <w:t xml:space="preserve"> </w:t>
            </w:r>
            <w:r w:rsidRPr="00F6683F">
              <w:rPr>
                <w:rFonts w:ascii="Nunito Sans" w:hAnsi="Nunito Sans"/>
                <w:sz w:val="20"/>
                <w:szCs w:val="20"/>
                <w:lang w:val="en-GB"/>
              </w:rPr>
              <w:t>ensure</w:t>
            </w:r>
            <w:r w:rsidRPr="00F6683F">
              <w:rPr>
                <w:rFonts w:ascii="Nunito Sans" w:hAnsi="Nunito Sans"/>
                <w:spacing w:val="-7"/>
                <w:sz w:val="20"/>
                <w:szCs w:val="20"/>
                <w:lang w:val="en-GB"/>
              </w:rPr>
              <w:t xml:space="preserve"> </w:t>
            </w:r>
            <w:r w:rsidRPr="00F6683F">
              <w:rPr>
                <w:rFonts w:ascii="Nunito Sans" w:hAnsi="Nunito Sans"/>
                <w:sz w:val="20"/>
                <w:szCs w:val="20"/>
                <w:lang w:val="en-GB"/>
              </w:rPr>
              <w:t>that best practice is followed and that naked flames are not too close to combustible materials.</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F3123">
        <w:trPr>
          <w:cantSplit/>
          <w:trHeight w:val="392"/>
        </w:trPr>
        <w:tc>
          <w:tcPr>
            <w:tcW w:w="3286" w:type="dxa"/>
            <w:tcBorders>
              <w:bottom w:val="nil"/>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Fire</w:t>
            </w:r>
            <w:r w:rsidRPr="00F6683F">
              <w:rPr>
                <w:rFonts w:ascii="Nunito Sans" w:hAnsi="Nunito Sans"/>
                <w:spacing w:val="-16"/>
                <w:sz w:val="20"/>
                <w:szCs w:val="20"/>
                <w:lang w:val="en-GB"/>
              </w:rPr>
              <w:t xml:space="preserve"> </w:t>
            </w:r>
            <w:r w:rsidRPr="00F6683F">
              <w:rPr>
                <w:rFonts w:ascii="Nunito Sans" w:hAnsi="Nunito Sans"/>
                <w:sz w:val="20"/>
                <w:szCs w:val="20"/>
                <w:lang w:val="en-GB"/>
              </w:rPr>
              <w:t>risk</w:t>
            </w:r>
            <w:r w:rsidRPr="00F6683F">
              <w:rPr>
                <w:rFonts w:ascii="Nunito Sans" w:hAnsi="Nunito Sans"/>
                <w:spacing w:val="-15"/>
                <w:sz w:val="20"/>
                <w:szCs w:val="20"/>
                <w:lang w:val="en-GB"/>
              </w:rPr>
              <w:t xml:space="preserve"> </w:t>
            </w:r>
            <w:r w:rsidRPr="00F6683F">
              <w:rPr>
                <w:rFonts w:ascii="Nunito Sans" w:hAnsi="Nunito Sans"/>
                <w:sz w:val="20"/>
                <w:szCs w:val="20"/>
                <w:lang w:val="en-GB"/>
              </w:rPr>
              <w:t xml:space="preserve">from </w:t>
            </w:r>
            <w:r w:rsidRPr="00F6683F">
              <w:rPr>
                <w:rFonts w:ascii="Nunito Sans" w:hAnsi="Nunito Sans"/>
                <w:spacing w:val="-2"/>
                <w:sz w:val="20"/>
                <w:szCs w:val="20"/>
                <w:lang w:val="en-GB"/>
              </w:rPr>
              <w:t>smoking.</w:t>
            </w:r>
          </w:p>
        </w:tc>
        <w:tc>
          <w:tcPr>
            <w:tcW w:w="2410" w:type="dxa"/>
            <w:vMerge w:val="restart"/>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w:t>
            </w:r>
            <w:r w:rsidRPr="00F6683F">
              <w:rPr>
                <w:rFonts w:ascii="Nunito Sans" w:hAnsi="Nunito Sans"/>
                <w:spacing w:val="-2"/>
                <w:sz w:val="20"/>
                <w:szCs w:val="20"/>
                <w:lang w:val="en-GB"/>
              </w:rPr>
              <w:t>groups.</w:t>
            </w: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Smoking,</w:t>
            </w:r>
            <w:r w:rsidRPr="00F6683F">
              <w:rPr>
                <w:rFonts w:ascii="Nunito Sans" w:hAnsi="Nunito Sans"/>
                <w:spacing w:val="-5"/>
                <w:sz w:val="20"/>
                <w:szCs w:val="20"/>
                <w:lang w:val="en-GB"/>
              </w:rPr>
              <w:t xml:space="preserve"> </w:t>
            </w:r>
            <w:r w:rsidRPr="00F6683F">
              <w:rPr>
                <w:rFonts w:ascii="Nunito Sans" w:hAnsi="Nunito Sans"/>
                <w:sz w:val="20"/>
                <w:szCs w:val="20"/>
                <w:lang w:val="en-GB"/>
              </w:rPr>
              <w:t>including</w:t>
            </w:r>
            <w:r w:rsidRPr="00F6683F">
              <w:rPr>
                <w:rFonts w:ascii="Nunito Sans" w:hAnsi="Nunito Sans"/>
                <w:spacing w:val="-7"/>
                <w:sz w:val="20"/>
                <w:szCs w:val="20"/>
                <w:lang w:val="en-GB"/>
              </w:rPr>
              <w:t xml:space="preserve"> </w:t>
            </w:r>
            <w:r w:rsidRPr="00F6683F">
              <w:rPr>
                <w:rFonts w:ascii="Nunito Sans" w:hAnsi="Nunito Sans"/>
                <w:sz w:val="20"/>
                <w:szCs w:val="20"/>
                <w:lang w:val="en-GB"/>
              </w:rPr>
              <w:t>vaping,</w:t>
            </w:r>
            <w:r w:rsidRPr="00F6683F">
              <w:rPr>
                <w:rFonts w:ascii="Nunito Sans" w:hAnsi="Nunito Sans"/>
                <w:spacing w:val="-6"/>
                <w:sz w:val="20"/>
                <w:szCs w:val="20"/>
                <w:lang w:val="en-GB"/>
              </w:rPr>
              <w:t xml:space="preserve"> </w:t>
            </w:r>
            <w:r w:rsidRPr="00F6683F">
              <w:rPr>
                <w:rFonts w:ascii="Nunito Sans" w:hAnsi="Nunito Sans"/>
                <w:sz w:val="20"/>
                <w:szCs w:val="20"/>
                <w:lang w:val="en-GB"/>
              </w:rPr>
              <w:t>is</w:t>
            </w:r>
            <w:r w:rsidRPr="00F6683F">
              <w:rPr>
                <w:rFonts w:ascii="Nunito Sans" w:hAnsi="Nunito Sans"/>
                <w:spacing w:val="-6"/>
                <w:sz w:val="20"/>
                <w:szCs w:val="20"/>
                <w:lang w:val="en-GB"/>
              </w:rPr>
              <w:t xml:space="preserve"> </w:t>
            </w:r>
            <w:r w:rsidRPr="00F6683F">
              <w:rPr>
                <w:rFonts w:ascii="Nunito Sans" w:hAnsi="Nunito Sans"/>
                <w:sz w:val="20"/>
                <w:szCs w:val="20"/>
                <w:lang w:val="en-GB"/>
              </w:rPr>
              <w:t>not</w:t>
            </w:r>
            <w:r w:rsidRPr="00F6683F">
              <w:rPr>
                <w:rFonts w:ascii="Nunito Sans" w:hAnsi="Nunito Sans"/>
                <w:spacing w:val="-8"/>
                <w:sz w:val="20"/>
                <w:szCs w:val="20"/>
                <w:lang w:val="en-GB"/>
              </w:rPr>
              <w:t xml:space="preserve"> </w:t>
            </w:r>
            <w:r w:rsidRPr="00F6683F">
              <w:rPr>
                <w:rFonts w:ascii="Nunito Sans" w:hAnsi="Nunito Sans"/>
                <w:sz w:val="20"/>
                <w:szCs w:val="20"/>
                <w:lang w:val="en-GB"/>
              </w:rPr>
              <w:t>permitted</w:t>
            </w:r>
            <w:r w:rsidRPr="00F6683F">
              <w:rPr>
                <w:rFonts w:ascii="Nunito Sans" w:hAnsi="Nunito Sans"/>
                <w:spacing w:val="-9"/>
                <w:sz w:val="20"/>
                <w:szCs w:val="20"/>
                <w:lang w:val="en-GB"/>
              </w:rPr>
              <w:t xml:space="preserve"> </w:t>
            </w:r>
            <w:r w:rsidRPr="00F6683F">
              <w:rPr>
                <w:rFonts w:ascii="Nunito Sans" w:hAnsi="Nunito Sans"/>
                <w:sz w:val="20"/>
                <w:szCs w:val="20"/>
                <w:lang w:val="en-GB"/>
              </w:rPr>
              <w:t>anywhere within the boundary of Littledale Activity Centre.</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F3123">
        <w:trPr>
          <w:cantSplit/>
          <w:trHeight w:val="60"/>
        </w:trPr>
        <w:tc>
          <w:tcPr>
            <w:tcW w:w="3286" w:type="dxa"/>
            <w:tcBorders>
              <w:top w:val="nil"/>
            </w:tcBorders>
          </w:tcPr>
          <w:p w:rsidR="00F6683F" w:rsidRPr="00F6683F" w:rsidRDefault="00F6683F" w:rsidP="000311DE">
            <w:pPr>
              <w:spacing w:before="40"/>
              <w:ind w:left="108"/>
              <w:rPr>
                <w:rFonts w:ascii="Nunito Sans" w:hAnsi="Nunito Sans"/>
                <w:sz w:val="20"/>
                <w:szCs w:val="20"/>
                <w:lang w:val="en-GB"/>
              </w:rPr>
            </w:pPr>
          </w:p>
        </w:tc>
        <w:tc>
          <w:tcPr>
            <w:tcW w:w="2410" w:type="dxa"/>
            <w:vMerge/>
          </w:tcPr>
          <w:p w:rsidR="00F6683F" w:rsidRPr="00F6683F" w:rsidRDefault="00F6683F" w:rsidP="000311DE">
            <w:pPr>
              <w:spacing w:before="40"/>
              <w:ind w:left="108"/>
              <w:rPr>
                <w:rFonts w:ascii="Nunito Sans" w:hAnsi="Nunito Sans"/>
                <w:sz w:val="20"/>
                <w:szCs w:val="20"/>
                <w:lang w:val="en-GB"/>
              </w:rPr>
            </w:pP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For</w:t>
            </w:r>
            <w:r w:rsidRPr="00F6683F">
              <w:rPr>
                <w:rFonts w:ascii="Nunito Sans" w:hAnsi="Nunito Sans"/>
                <w:spacing w:val="-8"/>
                <w:sz w:val="20"/>
                <w:szCs w:val="20"/>
                <w:lang w:val="en-GB"/>
              </w:rPr>
              <w:t xml:space="preserve"> </w:t>
            </w:r>
            <w:r w:rsidRPr="00F6683F">
              <w:rPr>
                <w:rFonts w:ascii="Nunito Sans" w:hAnsi="Nunito Sans"/>
                <w:sz w:val="20"/>
                <w:szCs w:val="20"/>
                <w:lang w:val="en-GB"/>
              </w:rPr>
              <w:t>those</w:t>
            </w:r>
            <w:r w:rsidRPr="00F6683F">
              <w:rPr>
                <w:rFonts w:ascii="Nunito Sans" w:hAnsi="Nunito Sans"/>
                <w:spacing w:val="-7"/>
                <w:sz w:val="20"/>
                <w:szCs w:val="20"/>
                <w:lang w:val="en-GB"/>
              </w:rPr>
              <w:t xml:space="preserve"> </w:t>
            </w:r>
            <w:r w:rsidRPr="00F6683F">
              <w:rPr>
                <w:rFonts w:ascii="Nunito Sans" w:hAnsi="Nunito Sans"/>
                <w:sz w:val="20"/>
                <w:szCs w:val="20"/>
                <w:lang w:val="en-GB"/>
              </w:rPr>
              <w:t>groups</w:t>
            </w:r>
            <w:r w:rsidRPr="00F6683F">
              <w:rPr>
                <w:rFonts w:ascii="Nunito Sans" w:hAnsi="Nunito Sans"/>
                <w:spacing w:val="-8"/>
                <w:sz w:val="20"/>
                <w:szCs w:val="20"/>
                <w:lang w:val="en-GB"/>
              </w:rPr>
              <w:t xml:space="preserve"> </w:t>
            </w:r>
            <w:r w:rsidRPr="00F6683F">
              <w:rPr>
                <w:rFonts w:ascii="Nunito Sans" w:hAnsi="Nunito Sans"/>
                <w:sz w:val="20"/>
                <w:szCs w:val="20"/>
                <w:lang w:val="en-GB"/>
              </w:rPr>
              <w:t>camping,</w:t>
            </w:r>
            <w:r w:rsidRPr="00F6683F">
              <w:rPr>
                <w:rFonts w:ascii="Nunito Sans" w:hAnsi="Nunito Sans"/>
                <w:spacing w:val="-6"/>
                <w:sz w:val="20"/>
                <w:szCs w:val="20"/>
                <w:lang w:val="en-GB"/>
              </w:rPr>
              <w:t xml:space="preserve"> </w:t>
            </w:r>
            <w:r w:rsidRPr="00F6683F">
              <w:rPr>
                <w:rFonts w:ascii="Nunito Sans" w:hAnsi="Nunito Sans"/>
                <w:sz w:val="20"/>
                <w:szCs w:val="20"/>
                <w:lang w:val="en-GB"/>
              </w:rPr>
              <w:t>Leaders</w:t>
            </w:r>
            <w:r w:rsidRPr="00F6683F">
              <w:rPr>
                <w:rFonts w:ascii="Nunito Sans" w:hAnsi="Nunito Sans"/>
                <w:spacing w:val="-6"/>
                <w:sz w:val="20"/>
                <w:szCs w:val="20"/>
                <w:lang w:val="en-GB"/>
              </w:rPr>
              <w:t xml:space="preserve"> </w:t>
            </w:r>
            <w:r w:rsidRPr="00F6683F">
              <w:rPr>
                <w:rFonts w:ascii="Nunito Sans" w:hAnsi="Nunito Sans"/>
                <w:sz w:val="20"/>
                <w:szCs w:val="20"/>
                <w:lang w:val="en-GB"/>
              </w:rPr>
              <w:t>are</w:t>
            </w:r>
            <w:r w:rsidRPr="00F6683F">
              <w:rPr>
                <w:rFonts w:ascii="Nunito Sans" w:hAnsi="Nunito Sans"/>
                <w:spacing w:val="-8"/>
                <w:sz w:val="20"/>
                <w:szCs w:val="20"/>
                <w:lang w:val="en-GB"/>
              </w:rPr>
              <w:t xml:space="preserve"> </w:t>
            </w:r>
            <w:r w:rsidRPr="00F6683F">
              <w:rPr>
                <w:rFonts w:ascii="Nunito Sans" w:hAnsi="Nunito Sans"/>
                <w:sz w:val="20"/>
                <w:szCs w:val="20"/>
                <w:lang w:val="en-GB"/>
              </w:rPr>
              <w:t>responsible for ensuring compliance.</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F3123">
        <w:trPr>
          <w:cantSplit/>
          <w:trHeight w:val="957"/>
        </w:trPr>
        <w:tc>
          <w:tcPr>
            <w:tcW w:w="3286" w:type="dxa"/>
            <w:tcBorders>
              <w:bottom w:val="nil"/>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Bunk</w:t>
            </w:r>
            <w:r w:rsidRPr="00F6683F">
              <w:rPr>
                <w:rFonts w:ascii="Nunito Sans" w:hAnsi="Nunito Sans"/>
                <w:spacing w:val="-2"/>
                <w:sz w:val="20"/>
                <w:szCs w:val="20"/>
                <w:lang w:val="en-GB"/>
              </w:rPr>
              <w:t xml:space="preserve"> beds.</w:t>
            </w:r>
          </w:p>
        </w:tc>
        <w:tc>
          <w:tcPr>
            <w:tcW w:w="2410" w:type="dxa"/>
            <w:tcBorders>
              <w:bottom w:val="nil"/>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13"/>
                <w:sz w:val="20"/>
                <w:szCs w:val="20"/>
                <w:lang w:val="en-GB"/>
              </w:rPr>
              <w:t xml:space="preserve"> </w:t>
            </w:r>
            <w:r w:rsidRPr="00F6683F">
              <w:rPr>
                <w:rFonts w:ascii="Nunito Sans" w:hAnsi="Nunito Sans"/>
                <w:sz w:val="20"/>
                <w:szCs w:val="20"/>
                <w:lang w:val="en-GB"/>
              </w:rPr>
              <w:t>users</w:t>
            </w:r>
            <w:r w:rsidRPr="00F6683F">
              <w:rPr>
                <w:rFonts w:ascii="Nunito Sans" w:hAnsi="Nunito Sans"/>
                <w:spacing w:val="-12"/>
                <w:sz w:val="20"/>
                <w:szCs w:val="20"/>
                <w:lang w:val="en-GB"/>
              </w:rPr>
              <w:t xml:space="preserve"> </w:t>
            </w:r>
            <w:r w:rsidRPr="00F6683F">
              <w:rPr>
                <w:rFonts w:ascii="Nunito Sans" w:hAnsi="Nunito Sans"/>
                <w:sz w:val="20"/>
                <w:szCs w:val="20"/>
                <w:lang w:val="en-GB"/>
              </w:rPr>
              <w:t>of</w:t>
            </w:r>
            <w:r w:rsidRPr="00F6683F">
              <w:rPr>
                <w:rFonts w:ascii="Nunito Sans" w:hAnsi="Nunito Sans"/>
                <w:spacing w:val="-13"/>
                <w:sz w:val="20"/>
                <w:szCs w:val="20"/>
                <w:lang w:val="en-GB"/>
              </w:rPr>
              <w:t xml:space="preserve"> </w:t>
            </w:r>
            <w:r w:rsidRPr="00F6683F">
              <w:rPr>
                <w:rFonts w:ascii="Nunito Sans" w:hAnsi="Nunito Sans"/>
                <w:sz w:val="20"/>
                <w:szCs w:val="20"/>
                <w:lang w:val="en-GB"/>
              </w:rPr>
              <w:t xml:space="preserve">the </w:t>
            </w:r>
            <w:r w:rsidRPr="00F6683F">
              <w:rPr>
                <w:rFonts w:ascii="Nunito Sans" w:hAnsi="Nunito Sans"/>
                <w:spacing w:val="-2"/>
                <w:sz w:val="20"/>
                <w:szCs w:val="20"/>
                <w:lang w:val="en-GB"/>
              </w:rPr>
              <w:t>Lodge.</w:t>
            </w: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Centre staff to carry-out a regular safety review (both to</w:t>
            </w:r>
            <w:r w:rsidRPr="00F6683F">
              <w:rPr>
                <w:rFonts w:ascii="Nunito Sans" w:hAnsi="Nunito Sans"/>
                <w:spacing w:val="-4"/>
                <w:sz w:val="20"/>
                <w:szCs w:val="20"/>
                <w:lang w:val="en-GB"/>
              </w:rPr>
              <w:t xml:space="preserve"> </w:t>
            </w:r>
            <w:r w:rsidRPr="00F6683F">
              <w:rPr>
                <w:rFonts w:ascii="Nunito Sans" w:hAnsi="Nunito Sans"/>
                <w:sz w:val="20"/>
                <w:szCs w:val="20"/>
                <w:lang w:val="en-GB"/>
              </w:rPr>
              <w:t>identify</w:t>
            </w:r>
            <w:r w:rsidRPr="00F6683F">
              <w:rPr>
                <w:rFonts w:ascii="Nunito Sans" w:hAnsi="Nunito Sans"/>
                <w:spacing w:val="-3"/>
                <w:sz w:val="20"/>
                <w:szCs w:val="20"/>
                <w:lang w:val="en-GB"/>
              </w:rPr>
              <w:t xml:space="preserve"> </w:t>
            </w:r>
            <w:r w:rsidRPr="00F6683F">
              <w:rPr>
                <w:rFonts w:ascii="Nunito Sans" w:hAnsi="Nunito Sans"/>
                <w:sz w:val="20"/>
                <w:szCs w:val="20"/>
                <w:lang w:val="en-GB"/>
              </w:rPr>
              <w:t>any</w:t>
            </w:r>
            <w:r w:rsidRPr="00F6683F">
              <w:rPr>
                <w:rFonts w:ascii="Nunito Sans" w:hAnsi="Nunito Sans"/>
                <w:spacing w:val="-6"/>
                <w:sz w:val="20"/>
                <w:szCs w:val="20"/>
                <w:lang w:val="en-GB"/>
              </w:rPr>
              <w:t xml:space="preserve"> </w:t>
            </w:r>
            <w:r w:rsidRPr="00F6683F">
              <w:rPr>
                <w:rFonts w:ascii="Nunito Sans" w:hAnsi="Nunito Sans"/>
                <w:sz w:val="20"/>
                <w:szCs w:val="20"/>
                <w:lang w:val="en-GB"/>
              </w:rPr>
              <w:t>possibility</w:t>
            </w:r>
            <w:r w:rsidRPr="00F6683F">
              <w:rPr>
                <w:rFonts w:ascii="Nunito Sans" w:hAnsi="Nunito Sans"/>
                <w:spacing w:val="-6"/>
                <w:sz w:val="20"/>
                <w:szCs w:val="20"/>
                <w:lang w:val="en-GB"/>
              </w:rPr>
              <w:t xml:space="preserve"> </w:t>
            </w:r>
            <w:r w:rsidRPr="00F6683F">
              <w:rPr>
                <w:rFonts w:ascii="Nunito Sans" w:hAnsi="Nunito Sans"/>
                <w:sz w:val="20"/>
                <w:szCs w:val="20"/>
                <w:lang w:val="en-GB"/>
              </w:rPr>
              <w:t>that</w:t>
            </w:r>
            <w:r w:rsidRPr="00F6683F">
              <w:rPr>
                <w:rFonts w:ascii="Nunito Sans" w:hAnsi="Nunito Sans"/>
                <w:spacing w:val="-5"/>
                <w:sz w:val="20"/>
                <w:szCs w:val="20"/>
                <w:lang w:val="en-GB"/>
              </w:rPr>
              <w:t xml:space="preserve"> </w:t>
            </w:r>
            <w:r w:rsidRPr="00F6683F">
              <w:rPr>
                <w:rFonts w:ascii="Nunito Sans" w:hAnsi="Nunito Sans"/>
                <w:sz w:val="20"/>
                <w:szCs w:val="20"/>
                <w:lang w:val="en-GB"/>
              </w:rPr>
              <w:t>users</w:t>
            </w:r>
            <w:r w:rsidRPr="00F6683F">
              <w:rPr>
                <w:rFonts w:ascii="Nunito Sans" w:hAnsi="Nunito Sans"/>
                <w:spacing w:val="-6"/>
                <w:sz w:val="20"/>
                <w:szCs w:val="20"/>
                <w:lang w:val="en-GB"/>
              </w:rPr>
              <w:t xml:space="preserve"> </w:t>
            </w:r>
            <w:r w:rsidRPr="00F6683F">
              <w:rPr>
                <w:rFonts w:ascii="Nunito Sans" w:hAnsi="Nunito Sans"/>
                <w:sz w:val="20"/>
                <w:szCs w:val="20"/>
                <w:lang w:val="en-GB"/>
              </w:rPr>
              <w:t>can</w:t>
            </w:r>
            <w:r w:rsidRPr="00F6683F">
              <w:rPr>
                <w:rFonts w:ascii="Nunito Sans" w:hAnsi="Nunito Sans"/>
                <w:spacing w:val="-6"/>
                <w:sz w:val="20"/>
                <w:szCs w:val="20"/>
                <w:lang w:val="en-GB"/>
              </w:rPr>
              <w:t xml:space="preserve"> </w:t>
            </w:r>
            <w:r w:rsidRPr="00F6683F">
              <w:rPr>
                <w:rFonts w:ascii="Nunito Sans" w:hAnsi="Nunito Sans"/>
                <w:sz w:val="20"/>
                <w:szCs w:val="20"/>
                <w:lang w:val="en-GB"/>
              </w:rPr>
              <w:t>slip/slide</w:t>
            </w:r>
            <w:r w:rsidRPr="00F6683F">
              <w:rPr>
                <w:rFonts w:ascii="Nunito Sans" w:hAnsi="Nunito Sans"/>
                <w:spacing w:val="-4"/>
                <w:sz w:val="20"/>
                <w:szCs w:val="20"/>
                <w:lang w:val="en-GB"/>
              </w:rPr>
              <w:t xml:space="preserve"> </w:t>
            </w:r>
            <w:r w:rsidRPr="00F6683F">
              <w:rPr>
                <w:rFonts w:ascii="Nunito Sans" w:hAnsi="Nunito Sans"/>
                <w:sz w:val="20"/>
                <w:szCs w:val="20"/>
                <w:lang w:val="en-GB"/>
              </w:rPr>
              <w:t xml:space="preserve">from bunks and to check the rigidity of construction of the </w:t>
            </w:r>
            <w:r w:rsidRPr="00F6683F">
              <w:rPr>
                <w:rFonts w:ascii="Nunito Sans" w:hAnsi="Nunito Sans"/>
                <w:spacing w:val="-2"/>
                <w:sz w:val="20"/>
                <w:szCs w:val="20"/>
                <w:lang w:val="en-GB"/>
              </w:rPr>
              <w:t>beds).</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F3123">
        <w:trPr>
          <w:cantSplit/>
          <w:trHeight w:val="60"/>
        </w:trPr>
        <w:tc>
          <w:tcPr>
            <w:tcW w:w="3286" w:type="dxa"/>
            <w:tcBorders>
              <w:top w:val="nil"/>
            </w:tcBorders>
          </w:tcPr>
          <w:p w:rsidR="00F6683F" w:rsidRPr="00F6683F" w:rsidRDefault="00F6683F" w:rsidP="000311DE">
            <w:pPr>
              <w:spacing w:before="40"/>
              <w:ind w:left="108"/>
              <w:rPr>
                <w:rFonts w:ascii="Nunito Sans" w:hAnsi="Nunito Sans"/>
                <w:sz w:val="20"/>
                <w:szCs w:val="20"/>
                <w:lang w:val="en-GB"/>
              </w:rPr>
            </w:pPr>
          </w:p>
        </w:tc>
        <w:tc>
          <w:tcPr>
            <w:tcW w:w="2410" w:type="dxa"/>
            <w:tcBorders>
              <w:top w:val="nil"/>
            </w:tcBorders>
          </w:tcPr>
          <w:p w:rsidR="00F6683F" w:rsidRPr="00F6683F" w:rsidRDefault="00F6683F" w:rsidP="000311DE">
            <w:pPr>
              <w:spacing w:before="40"/>
              <w:ind w:left="108"/>
              <w:rPr>
                <w:rFonts w:ascii="Nunito Sans" w:hAnsi="Nunito Sans"/>
                <w:sz w:val="20"/>
                <w:szCs w:val="20"/>
                <w:lang w:val="en-GB"/>
              </w:rPr>
            </w:pP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w:t>
            </w:r>
            <w:r w:rsidRPr="00F6683F">
              <w:rPr>
                <w:rFonts w:ascii="Nunito Sans" w:hAnsi="Nunito Sans"/>
                <w:spacing w:val="-3"/>
                <w:sz w:val="20"/>
                <w:szCs w:val="20"/>
                <w:lang w:val="en-GB"/>
              </w:rPr>
              <w:t xml:space="preserve"> </w:t>
            </w:r>
            <w:r w:rsidRPr="00F6683F">
              <w:rPr>
                <w:rFonts w:ascii="Nunito Sans" w:hAnsi="Nunito Sans"/>
                <w:sz w:val="20"/>
                <w:szCs w:val="20"/>
                <w:lang w:val="en-GB"/>
              </w:rPr>
              <w:t>are</w:t>
            </w:r>
            <w:r w:rsidRPr="00F6683F">
              <w:rPr>
                <w:rFonts w:ascii="Nunito Sans" w:hAnsi="Nunito Sans"/>
                <w:spacing w:val="-6"/>
                <w:sz w:val="20"/>
                <w:szCs w:val="20"/>
                <w:lang w:val="en-GB"/>
              </w:rPr>
              <w:t xml:space="preserve"> </w:t>
            </w:r>
            <w:r w:rsidRPr="00F6683F">
              <w:rPr>
                <w:rFonts w:ascii="Nunito Sans" w:hAnsi="Nunito Sans"/>
                <w:sz w:val="20"/>
                <w:szCs w:val="20"/>
                <w:lang w:val="en-GB"/>
              </w:rPr>
              <w:t>to</w:t>
            </w:r>
            <w:r w:rsidRPr="00F6683F">
              <w:rPr>
                <w:rFonts w:ascii="Nunito Sans" w:hAnsi="Nunito Sans"/>
                <w:spacing w:val="-4"/>
                <w:sz w:val="20"/>
                <w:szCs w:val="20"/>
                <w:lang w:val="en-GB"/>
              </w:rPr>
              <w:t xml:space="preserve"> </w:t>
            </w:r>
            <w:r w:rsidRPr="00F6683F">
              <w:rPr>
                <w:rFonts w:ascii="Nunito Sans" w:hAnsi="Nunito Sans"/>
                <w:sz w:val="20"/>
                <w:szCs w:val="20"/>
                <w:lang w:val="en-GB"/>
              </w:rPr>
              <w:t>brief</w:t>
            </w:r>
            <w:r w:rsidRPr="00F6683F">
              <w:rPr>
                <w:rFonts w:ascii="Nunito Sans" w:hAnsi="Nunito Sans"/>
                <w:spacing w:val="-5"/>
                <w:sz w:val="20"/>
                <w:szCs w:val="20"/>
                <w:lang w:val="en-GB"/>
              </w:rPr>
              <w:t xml:space="preserve"> </w:t>
            </w:r>
            <w:r w:rsidRPr="00F6683F">
              <w:rPr>
                <w:rFonts w:ascii="Nunito Sans" w:hAnsi="Nunito Sans"/>
                <w:sz w:val="20"/>
                <w:szCs w:val="20"/>
                <w:lang w:val="en-GB"/>
              </w:rPr>
              <w:t>their</w:t>
            </w:r>
            <w:r w:rsidRPr="00F6683F">
              <w:rPr>
                <w:rFonts w:ascii="Nunito Sans" w:hAnsi="Nunito Sans"/>
                <w:spacing w:val="-5"/>
                <w:sz w:val="20"/>
                <w:szCs w:val="20"/>
                <w:lang w:val="en-GB"/>
              </w:rPr>
              <w:t xml:space="preserve"> </w:t>
            </w:r>
            <w:r w:rsidRPr="00F6683F">
              <w:rPr>
                <w:rFonts w:ascii="Nunito Sans" w:hAnsi="Nunito Sans"/>
                <w:sz w:val="20"/>
                <w:szCs w:val="20"/>
                <w:lang w:val="en-GB"/>
              </w:rPr>
              <w:t>group</w:t>
            </w:r>
            <w:r w:rsidRPr="00F6683F">
              <w:rPr>
                <w:rFonts w:ascii="Nunito Sans" w:hAnsi="Nunito Sans"/>
                <w:spacing w:val="-6"/>
                <w:sz w:val="20"/>
                <w:szCs w:val="20"/>
                <w:lang w:val="en-GB"/>
              </w:rPr>
              <w:t xml:space="preserve"> </w:t>
            </w:r>
            <w:r w:rsidRPr="00F6683F">
              <w:rPr>
                <w:rFonts w:ascii="Nunito Sans" w:hAnsi="Nunito Sans"/>
                <w:sz w:val="20"/>
                <w:szCs w:val="20"/>
                <w:lang w:val="en-GB"/>
              </w:rPr>
              <w:t>that</w:t>
            </w:r>
            <w:r w:rsidRPr="00F6683F">
              <w:rPr>
                <w:rFonts w:ascii="Nunito Sans" w:hAnsi="Nunito Sans"/>
                <w:spacing w:val="-2"/>
                <w:sz w:val="20"/>
                <w:szCs w:val="20"/>
                <w:lang w:val="en-GB"/>
              </w:rPr>
              <w:t xml:space="preserve"> </w:t>
            </w:r>
            <w:r w:rsidRPr="00F6683F">
              <w:rPr>
                <w:rFonts w:ascii="Nunito Sans" w:hAnsi="Nunito Sans"/>
                <w:sz w:val="20"/>
                <w:szCs w:val="20"/>
                <w:lang w:val="en-GB"/>
              </w:rPr>
              <w:t>games</w:t>
            </w:r>
            <w:r w:rsidRPr="00F6683F">
              <w:rPr>
                <w:rFonts w:ascii="Nunito Sans" w:hAnsi="Nunito Sans"/>
                <w:spacing w:val="-6"/>
                <w:sz w:val="20"/>
                <w:szCs w:val="20"/>
                <w:lang w:val="en-GB"/>
              </w:rPr>
              <w:t xml:space="preserve"> </w:t>
            </w:r>
            <w:r w:rsidRPr="00F6683F">
              <w:rPr>
                <w:rFonts w:ascii="Nunito Sans" w:hAnsi="Nunito Sans"/>
                <w:sz w:val="20"/>
                <w:szCs w:val="20"/>
                <w:lang w:val="en-GB"/>
              </w:rPr>
              <w:t>and</w:t>
            </w:r>
            <w:r w:rsidRPr="00F6683F">
              <w:rPr>
                <w:rFonts w:ascii="Nunito Sans" w:hAnsi="Nunito Sans"/>
                <w:spacing w:val="-6"/>
                <w:sz w:val="20"/>
                <w:szCs w:val="20"/>
                <w:lang w:val="en-GB"/>
              </w:rPr>
              <w:t xml:space="preserve"> </w:t>
            </w:r>
            <w:r w:rsidRPr="00F6683F">
              <w:rPr>
                <w:rFonts w:ascii="Nunito Sans" w:hAnsi="Nunito Sans"/>
                <w:sz w:val="20"/>
                <w:szCs w:val="20"/>
                <w:lang w:val="en-GB"/>
              </w:rPr>
              <w:t>the like are not appropriate activities any bedroom</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F6683F" w:rsidRPr="00F6683F" w:rsidTr="008620F3">
        <w:trPr>
          <w:cantSplit/>
          <w:trHeight w:val="957"/>
        </w:trPr>
        <w:tc>
          <w:tcPr>
            <w:tcW w:w="3286"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Installed</w:t>
            </w:r>
            <w:r w:rsidRPr="00F6683F">
              <w:rPr>
                <w:rFonts w:ascii="Nunito Sans" w:hAnsi="Nunito Sans"/>
                <w:spacing w:val="-16"/>
                <w:sz w:val="20"/>
                <w:szCs w:val="20"/>
                <w:lang w:val="en-GB"/>
              </w:rPr>
              <w:t xml:space="preserve"> </w:t>
            </w:r>
            <w:r w:rsidRPr="00F6683F">
              <w:rPr>
                <w:rFonts w:ascii="Nunito Sans" w:hAnsi="Nunito Sans"/>
                <w:sz w:val="20"/>
                <w:szCs w:val="20"/>
                <w:lang w:val="en-GB"/>
              </w:rPr>
              <w:t xml:space="preserve">activity </w:t>
            </w:r>
            <w:r w:rsidRPr="00F6683F">
              <w:rPr>
                <w:rFonts w:ascii="Nunito Sans" w:hAnsi="Nunito Sans"/>
                <w:spacing w:val="-2"/>
                <w:sz w:val="20"/>
                <w:szCs w:val="20"/>
                <w:lang w:val="en-GB"/>
              </w:rPr>
              <w:t>facilities.</w:t>
            </w:r>
          </w:p>
        </w:tc>
        <w:tc>
          <w:tcPr>
            <w:tcW w:w="2410"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4"/>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2"/>
                <w:sz w:val="20"/>
                <w:szCs w:val="20"/>
                <w:lang w:val="en-GB"/>
              </w:rPr>
              <w:t xml:space="preserve"> </w:t>
            </w:r>
            <w:r w:rsidRPr="00F6683F">
              <w:rPr>
                <w:rFonts w:ascii="Nunito Sans" w:hAnsi="Nunito Sans"/>
                <w:sz w:val="20"/>
                <w:szCs w:val="20"/>
                <w:lang w:val="en-GB"/>
              </w:rPr>
              <w:t>on</w:t>
            </w:r>
            <w:r w:rsidRPr="00F6683F">
              <w:rPr>
                <w:rFonts w:ascii="Nunito Sans" w:hAnsi="Nunito Sans"/>
                <w:spacing w:val="-4"/>
                <w:sz w:val="20"/>
                <w:szCs w:val="20"/>
                <w:lang w:val="en-GB"/>
              </w:rPr>
              <w:t xml:space="preserve"> site.</w:t>
            </w:r>
          </w:p>
        </w:tc>
        <w:tc>
          <w:tcPr>
            <w:tcW w:w="6095" w:type="dxa"/>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 are to brief their groups that the facilities (assault course, archery range and rifle range) are out-of-bounds unless taking part in a programmed activity</w:t>
            </w:r>
            <w:r w:rsidRPr="00F6683F">
              <w:rPr>
                <w:rFonts w:ascii="Nunito Sans" w:hAnsi="Nunito Sans"/>
                <w:spacing w:val="-4"/>
                <w:sz w:val="20"/>
                <w:szCs w:val="20"/>
                <w:lang w:val="en-GB"/>
              </w:rPr>
              <w:t xml:space="preserve"> </w:t>
            </w:r>
            <w:r w:rsidRPr="00F6683F">
              <w:rPr>
                <w:rFonts w:ascii="Nunito Sans" w:hAnsi="Nunito Sans"/>
                <w:sz w:val="20"/>
                <w:szCs w:val="20"/>
                <w:lang w:val="en-GB"/>
              </w:rPr>
              <w:t>under</w:t>
            </w:r>
            <w:r w:rsidRPr="00F6683F">
              <w:rPr>
                <w:rFonts w:ascii="Nunito Sans" w:hAnsi="Nunito Sans"/>
                <w:spacing w:val="-6"/>
                <w:sz w:val="20"/>
                <w:szCs w:val="20"/>
                <w:lang w:val="en-GB"/>
              </w:rPr>
              <w:t xml:space="preserve"> </w:t>
            </w:r>
            <w:r w:rsidRPr="00F6683F">
              <w:rPr>
                <w:rFonts w:ascii="Nunito Sans" w:hAnsi="Nunito Sans"/>
                <w:sz w:val="20"/>
                <w:szCs w:val="20"/>
                <w:lang w:val="en-GB"/>
              </w:rPr>
              <w:t>the</w:t>
            </w:r>
            <w:r w:rsidRPr="00F6683F">
              <w:rPr>
                <w:rFonts w:ascii="Nunito Sans" w:hAnsi="Nunito Sans"/>
                <w:spacing w:val="-6"/>
                <w:sz w:val="20"/>
                <w:szCs w:val="20"/>
                <w:lang w:val="en-GB"/>
              </w:rPr>
              <w:t xml:space="preserve"> </w:t>
            </w:r>
            <w:r w:rsidRPr="00F6683F">
              <w:rPr>
                <w:rFonts w:ascii="Nunito Sans" w:hAnsi="Nunito Sans"/>
                <w:sz w:val="20"/>
                <w:szCs w:val="20"/>
                <w:lang w:val="en-GB"/>
              </w:rPr>
              <w:t>control</w:t>
            </w:r>
            <w:r w:rsidRPr="00F6683F">
              <w:rPr>
                <w:rFonts w:ascii="Nunito Sans" w:hAnsi="Nunito Sans"/>
                <w:spacing w:val="-8"/>
                <w:sz w:val="20"/>
                <w:szCs w:val="20"/>
                <w:lang w:val="en-GB"/>
              </w:rPr>
              <w:t xml:space="preserve"> </w:t>
            </w:r>
            <w:r w:rsidRPr="00F6683F">
              <w:rPr>
                <w:rFonts w:ascii="Nunito Sans" w:hAnsi="Nunito Sans"/>
                <w:sz w:val="20"/>
                <w:szCs w:val="20"/>
                <w:lang w:val="en-GB"/>
              </w:rPr>
              <w:t>of</w:t>
            </w:r>
            <w:r w:rsidRPr="00F6683F">
              <w:rPr>
                <w:rFonts w:ascii="Nunito Sans" w:hAnsi="Nunito Sans"/>
                <w:spacing w:val="-4"/>
                <w:sz w:val="20"/>
                <w:szCs w:val="20"/>
                <w:lang w:val="en-GB"/>
              </w:rPr>
              <w:t xml:space="preserve"> </w:t>
            </w:r>
            <w:r w:rsidRPr="00F6683F">
              <w:rPr>
                <w:rFonts w:ascii="Nunito Sans" w:hAnsi="Nunito Sans"/>
                <w:sz w:val="20"/>
                <w:szCs w:val="20"/>
                <w:lang w:val="en-GB"/>
              </w:rPr>
              <w:t>an</w:t>
            </w:r>
            <w:r w:rsidRPr="00F6683F">
              <w:rPr>
                <w:rFonts w:ascii="Nunito Sans" w:hAnsi="Nunito Sans"/>
                <w:spacing w:val="-7"/>
                <w:sz w:val="20"/>
                <w:szCs w:val="20"/>
                <w:lang w:val="en-GB"/>
              </w:rPr>
              <w:t xml:space="preserve"> </w:t>
            </w:r>
            <w:r w:rsidRPr="00F6683F">
              <w:rPr>
                <w:rFonts w:ascii="Nunito Sans" w:hAnsi="Nunito Sans"/>
                <w:sz w:val="20"/>
                <w:szCs w:val="20"/>
                <w:lang w:val="en-GB"/>
              </w:rPr>
              <w:t>authorised</w:t>
            </w:r>
            <w:r w:rsidRPr="00F6683F">
              <w:rPr>
                <w:rFonts w:ascii="Nunito Sans" w:hAnsi="Nunito Sans"/>
                <w:spacing w:val="-5"/>
                <w:sz w:val="20"/>
                <w:szCs w:val="20"/>
                <w:lang w:val="en-GB"/>
              </w:rPr>
              <w:t xml:space="preserve"> </w:t>
            </w:r>
            <w:r w:rsidRPr="00F6683F">
              <w:rPr>
                <w:rFonts w:ascii="Nunito Sans" w:hAnsi="Nunito Sans"/>
                <w:sz w:val="20"/>
                <w:szCs w:val="20"/>
                <w:lang w:val="en-GB"/>
              </w:rPr>
              <w:t>instructor.</w:t>
            </w:r>
          </w:p>
        </w:tc>
        <w:tc>
          <w:tcPr>
            <w:tcW w:w="3686" w:type="dxa"/>
          </w:tcPr>
          <w:p w:rsidR="00F6683F" w:rsidRPr="00F6683F" w:rsidRDefault="00F6683F" w:rsidP="008620F3">
            <w:pPr>
              <w:pStyle w:val="TableParagraph"/>
              <w:ind w:left="107"/>
              <w:rPr>
                <w:rFonts w:ascii="Nunito Sans" w:hAnsi="Nunito Sans"/>
                <w:sz w:val="20"/>
                <w:szCs w:val="20"/>
                <w:lang w:val="en-GB"/>
              </w:rPr>
            </w:pPr>
          </w:p>
        </w:tc>
      </w:tr>
      <w:tr w:rsidR="000F3123" w:rsidRPr="00F6683F" w:rsidTr="000F3123">
        <w:trPr>
          <w:cantSplit/>
          <w:trHeight w:val="60"/>
        </w:trPr>
        <w:tc>
          <w:tcPr>
            <w:tcW w:w="3286" w:type="dxa"/>
            <w:tcBorders>
              <w:bottom w:val="nil"/>
            </w:tcBorders>
          </w:tcPr>
          <w:p w:rsidR="000F3123" w:rsidRPr="00F6683F" w:rsidRDefault="000F3123"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Electrical</w:t>
            </w:r>
            <w:r w:rsidRPr="00F6683F">
              <w:rPr>
                <w:rFonts w:ascii="Nunito Sans" w:hAnsi="Nunito Sans"/>
                <w:spacing w:val="-16"/>
                <w:sz w:val="20"/>
                <w:szCs w:val="20"/>
                <w:lang w:val="en-GB"/>
              </w:rPr>
              <w:t xml:space="preserve"> </w:t>
            </w:r>
            <w:r w:rsidRPr="00F6683F">
              <w:rPr>
                <w:rFonts w:ascii="Nunito Sans" w:hAnsi="Nunito Sans"/>
                <w:sz w:val="20"/>
                <w:szCs w:val="20"/>
                <w:lang w:val="en-GB"/>
              </w:rPr>
              <w:t>and</w:t>
            </w:r>
            <w:r w:rsidRPr="00F6683F">
              <w:rPr>
                <w:rFonts w:ascii="Nunito Sans" w:hAnsi="Nunito Sans"/>
                <w:spacing w:val="-15"/>
                <w:sz w:val="20"/>
                <w:szCs w:val="20"/>
                <w:lang w:val="en-GB"/>
              </w:rPr>
              <w:t xml:space="preserve"> </w:t>
            </w:r>
            <w:r w:rsidRPr="00F6683F">
              <w:rPr>
                <w:rFonts w:ascii="Nunito Sans" w:hAnsi="Nunito Sans"/>
                <w:sz w:val="20"/>
                <w:szCs w:val="20"/>
                <w:lang w:val="en-GB"/>
              </w:rPr>
              <w:t xml:space="preserve">gas </w:t>
            </w:r>
            <w:r w:rsidRPr="00F6683F">
              <w:rPr>
                <w:rFonts w:ascii="Nunito Sans" w:hAnsi="Nunito Sans"/>
                <w:spacing w:val="-2"/>
                <w:sz w:val="20"/>
                <w:szCs w:val="20"/>
                <w:lang w:val="en-GB"/>
              </w:rPr>
              <w:t>installations.</w:t>
            </w:r>
          </w:p>
        </w:tc>
        <w:tc>
          <w:tcPr>
            <w:tcW w:w="2410" w:type="dxa"/>
            <w:vMerge w:val="restart"/>
          </w:tcPr>
          <w:p w:rsidR="000F3123" w:rsidRPr="00F6683F" w:rsidRDefault="000F3123"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visiting groups and site volunteers.</w:t>
            </w:r>
          </w:p>
        </w:tc>
        <w:tc>
          <w:tcPr>
            <w:tcW w:w="6095" w:type="dxa"/>
          </w:tcPr>
          <w:p w:rsidR="000F3123" w:rsidRPr="00F6683F" w:rsidRDefault="000F3123"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Any</w:t>
            </w:r>
            <w:r w:rsidRPr="00F6683F">
              <w:rPr>
                <w:rFonts w:ascii="Nunito Sans" w:hAnsi="Nunito Sans"/>
                <w:spacing w:val="-3"/>
                <w:sz w:val="20"/>
                <w:szCs w:val="20"/>
                <w:lang w:val="en-GB"/>
              </w:rPr>
              <w:t xml:space="preserve"> </w:t>
            </w:r>
            <w:r w:rsidRPr="00F6683F">
              <w:rPr>
                <w:rFonts w:ascii="Nunito Sans" w:hAnsi="Nunito Sans"/>
                <w:sz w:val="20"/>
                <w:szCs w:val="20"/>
                <w:lang w:val="en-GB"/>
              </w:rPr>
              <w:t>faults</w:t>
            </w:r>
            <w:r w:rsidRPr="00F6683F">
              <w:rPr>
                <w:rFonts w:ascii="Nunito Sans" w:hAnsi="Nunito Sans"/>
                <w:spacing w:val="-5"/>
                <w:sz w:val="20"/>
                <w:szCs w:val="20"/>
                <w:lang w:val="en-GB"/>
              </w:rPr>
              <w:t xml:space="preserve"> </w:t>
            </w:r>
            <w:r w:rsidRPr="00F6683F">
              <w:rPr>
                <w:rFonts w:ascii="Nunito Sans" w:hAnsi="Nunito Sans"/>
                <w:sz w:val="20"/>
                <w:szCs w:val="20"/>
                <w:lang w:val="en-GB"/>
              </w:rPr>
              <w:t>or</w:t>
            </w:r>
            <w:r w:rsidRPr="00F6683F">
              <w:rPr>
                <w:rFonts w:ascii="Nunito Sans" w:hAnsi="Nunito Sans"/>
                <w:spacing w:val="-4"/>
                <w:sz w:val="20"/>
                <w:szCs w:val="20"/>
                <w:lang w:val="en-GB"/>
              </w:rPr>
              <w:t xml:space="preserve"> </w:t>
            </w:r>
            <w:r w:rsidRPr="00F6683F">
              <w:rPr>
                <w:rFonts w:ascii="Nunito Sans" w:hAnsi="Nunito Sans"/>
                <w:sz w:val="20"/>
                <w:szCs w:val="20"/>
                <w:lang w:val="en-GB"/>
              </w:rPr>
              <w:t>problems</w:t>
            </w:r>
            <w:r w:rsidRPr="00F6683F">
              <w:rPr>
                <w:rFonts w:ascii="Nunito Sans" w:hAnsi="Nunito Sans"/>
                <w:spacing w:val="-4"/>
                <w:sz w:val="20"/>
                <w:szCs w:val="20"/>
                <w:lang w:val="en-GB"/>
              </w:rPr>
              <w:t xml:space="preserve"> </w:t>
            </w:r>
            <w:r w:rsidRPr="00F6683F">
              <w:rPr>
                <w:rFonts w:ascii="Nunito Sans" w:hAnsi="Nunito Sans"/>
                <w:sz w:val="20"/>
                <w:szCs w:val="20"/>
                <w:lang w:val="en-GB"/>
              </w:rPr>
              <w:t>are</w:t>
            </w:r>
            <w:r w:rsidRPr="00F6683F">
              <w:rPr>
                <w:rFonts w:ascii="Nunito Sans" w:hAnsi="Nunito Sans"/>
                <w:spacing w:val="-3"/>
                <w:sz w:val="20"/>
                <w:szCs w:val="20"/>
                <w:lang w:val="en-GB"/>
              </w:rPr>
              <w:t xml:space="preserve"> </w:t>
            </w:r>
            <w:r w:rsidRPr="00F6683F">
              <w:rPr>
                <w:rFonts w:ascii="Nunito Sans" w:hAnsi="Nunito Sans"/>
                <w:sz w:val="20"/>
                <w:szCs w:val="20"/>
                <w:lang w:val="en-GB"/>
              </w:rPr>
              <w:t>to</w:t>
            </w:r>
            <w:r w:rsidRPr="00F6683F">
              <w:rPr>
                <w:rFonts w:ascii="Nunito Sans" w:hAnsi="Nunito Sans"/>
                <w:spacing w:val="-5"/>
                <w:sz w:val="20"/>
                <w:szCs w:val="20"/>
                <w:lang w:val="en-GB"/>
              </w:rPr>
              <w:t xml:space="preserve"> </w:t>
            </w:r>
            <w:r w:rsidRPr="00F6683F">
              <w:rPr>
                <w:rFonts w:ascii="Nunito Sans" w:hAnsi="Nunito Sans"/>
                <w:sz w:val="20"/>
                <w:szCs w:val="20"/>
                <w:lang w:val="en-GB"/>
              </w:rPr>
              <w:t>be</w:t>
            </w:r>
            <w:r w:rsidRPr="00F6683F">
              <w:rPr>
                <w:rFonts w:ascii="Nunito Sans" w:hAnsi="Nunito Sans"/>
                <w:spacing w:val="-5"/>
                <w:sz w:val="20"/>
                <w:szCs w:val="20"/>
                <w:lang w:val="en-GB"/>
              </w:rPr>
              <w:t xml:space="preserve"> </w:t>
            </w:r>
            <w:r w:rsidRPr="00F6683F">
              <w:rPr>
                <w:rFonts w:ascii="Nunito Sans" w:hAnsi="Nunito Sans"/>
                <w:sz w:val="20"/>
                <w:szCs w:val="20"/>
                <w:lang w:val="en-GB"/>
              </w:rPr>
              <w:t>reported</w:t>
            </w:r>
            <w:r w:rsidRPr="00F6683F">
              <w:rPr>
                <w:rFonts w:ascii="Nunito Sans" w:hAnsi="Nunito Sans"/>
                <w:spacing w:val="-5"/>
                <w:sz w:val="20"/>
                <w:szCs w:val="20"/>
                <w:lang w:val="en-GB"/>
              </w:rPr>
              <w:t xml:space="preserve"> </w:t>
            </w:r>
            <w:r w:rsidRPr="00F6683F">
              <w:rPr>
                <w:rFonts w:ascii="Nunito Sans" w:hAnsi="Nunito Sans"/>
                <w:sz w:val="20"/>
                <w:szCs w:val="20"/>
                <w:lang w:val="en-GB"/>
              </w:rPr>
              <w:t>to</w:t>
            </w:r>
            <w:r w:rsidRPr="00F6683F">
              <w:rPr>
                <w:rFonts w:ascii="Nunito Sans" w:hAnsi="Nunito Sans"/>
                <w:spacing w:val="-5"/>
                <w:sz w:val="20"/>
                <w:szCs w:val="20"/>
                <w:lang w:val="en-GB"/>
              </w:rPr>
              <w:t xml:space="preserve"> </w:t>
            </w:r>
            <w:r w:rsidRPr="00F6683F">
              <w:rPr>
                <w:rFonts w:ascii="Nunito Sans" w:hAnsi="Nunito Sans"/>
                <w:sz w:val="20"/>
                <w:szCs w:val="20"/>
                <w:lang w:val="en-GB"/>
              </w:rPr>
              <w:t>the</w:t>
            </w:r>
            <w:r w:rsidRPr="00F6683F">
              <w:rPr>
                <w:rFonts w:ascii="Nunito Sans" w:hAnsi="Nunito Sans"/>
                <w:spacing w:val="-3"/>
                <w:sz w:val="20"/>
                <w:szCs w:val="20"/>
                <w:lang w:val="en-GB"/>
              </w:rPr>
              <w:t xml:space="preserve"> </w:t>
            </w:r>
            <w:r w:rsidRPr="00F6683F">
              <w:rPr>
                <w:rFonts w:ascii="Nunito Sans" w:hAnsi="Nunito Sans"/>
                <w:sz w:val="20"/>
                <w:szCs w:val="20"/>
                <w:lang w:val="en-GB"/>
              </w:rPr>
              <w:t xml:space="preserve">duty </w:t>
            </w:r>
            <w:r w:rsidRPr="00F6683F">
              <w:rPr>
                <w:rFonts w:ascii="Nunito Sans" w:hAnsi="Nunito Sans"/>
                <w:spacing w:val="-2"/>
                <w:sz w:val="20"/>
                <w:szCs w:val="20"/>
                <w:lang w:val="en-GB"/>
              </w:rPr>
              <w:t>warden.</w:t>
            </w:r>
          </w:p>
        </w:tc>
        <w:tc>
          <w:tcPr>
            <w:tcW w:w="3686" w:type="dxa"/>
          </w:tcPr>
          <w:p w:rsidR="000F3123" w:rsidRPr="00F6683F" w:rsidRDefault="000F3123" w:rsidP="00FF7FD3">
            <w:pPr>
              <w:pStyle w:val="TableParagraph"/>
              <w:ind w:left="107"/>
              <w:rPr>
                <w:rFonts w:ascii="Nunito Sans" w:hAnsi="Nunito Sans"/>
                <w:sz w:val="20"/>
                <w:szCs w:val="20"/>
                <w:lang w:val="en-GB"/>
              </w:rPr>
            </w:pPr>
          </w:p>
        </w:tc>
      </w:tr>
      <w:tr w:rsidR="000F3123" w:rsidRPr="00F6683F" w:rsidTr="000311DE">
        <w:trPr>
          <w:cantSplit/>
          <w:trHeight w:val="957"/>
        </w:trPr>
        <w:tc>
          <w:tcPr>
            <w:tcW w:w="3286" w:type="dxa"/>
            <w:tcBorders>
              <w:top w:val="nil"/>
              <w:bottom w:val="nil"/>
            </w:tcBorders>
          </w:tcPr>
          <w:p w:rsidR="000F3123" w:rsidRPr="00F6683F" w:rsidRDefault="000F3123" w:rsidP="000311DE">
            <w:pPr>
              <w:spacing w:before="40"/>
              <w:ind w:left="108"/>
              <w:rPr>
                <w:rFonts w:ascii="Nunito Sans" w:hAnsi="Nunito Sans"/>
                <w:sz w:val="20"/>
                <w:szCs w:val="20"/>
                <w:lang w:val="en-GB"/>
              </w:rPr>
            </w:pPr>
          </w:p>
        </w:tc>
        <w:tc>
          <w:tcPr>
            <w:tcW w:w="2410" w:type="dxa"/>
            <w:vMerge/>
            <w:tcBorders>
              <w:bottom w:val="nil"/>
            </w:tcBorders>
          </w:tcPr>
          <w:p w:rsidR="000F3123" w:rsidRPr="00F6683F" w:rsidRDefault="000F3123" w:rsidP="000311DE">
            <w:pPr>
              <w:spacing w:before="40"/>
              <w:ind w:left="108"/>
              <w:rPr>
                <w:rFonts w:ascii="Nunito Sans" w:hAnsi="Nunito Sans"/>
                <w:sz w:val="20"/>
                <w:szCs w:val="20"/>
                <w:lang w:val="en-GB"/>
              </w:rPr>
            </w:pPr>
          </w:p>
        </w:tc>
        <w:tc>
          <w:tcPr>
            <w:tcW w:w="6095" w:type="dxa"/>
          </w:tcPr>
          <w:p w:rsidR="000F3123" w:rsidRPr="00F6683F" w:rsidRDefault="000F3123"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Repairs</w:t>
            </w:r>
            <w:r w:rsidRPr="00F6683F">
              <w:rPr>
                <w:rFonts w:ascii="Nunito Sans" w:hAnsi="Nunito Sans"/>
                <w:spacing w:val="-5"/>
                <w:sz w:val="20"/>
                <w:szCs w:val="20"/>
                <w:lang w:val="en-GB"/>
              </w:rPr>
              <w:t xml:space="preserve"> </w:t>
            </w:r>
            <w:r w:rsidRPr="00F6683F">
              <w:rPr>
                <w:rFonts w:ascii="Nunito Sans" w:hAnsi="Nunito Sans"/>
                <w:sz w:val="20"/>
                <w:szCs w:val="20"/>
                <w:lang w:val="en-GB"/>
              </w:rPr>
              <w:t>or</w:t>
            </w:r>
            <w:r w:rsidRPr="00F6683F">
              <w:rPr>
                <w:rFonts w:ascii="Nunito Sans" w:hAnsi="Nunito Sans"/>
                <w:spacing w:val="-6"/>
                <w:sz w:val="20"/>
                <w:szCs w:val="20"/>
                <w:lang w:val="en-GB"/>
              </w:rPr>
              <w:t xml:space="preserve"> </w:t>
            </w:r>
            <w:r w:rsidRPr="00F6683F">
              <w:rPr>
                <w:rFonts w:ascii="Nunito Sans" w:hAnsi="Nunito Sans"/>
                <w:sz w:val="20"/>
                <w:szCs w:val="20"/>
                <w:lang w:val="en-GB"/>
              </w:rPr>
              <w:t>alterations/additions</w:t>
            </w:r>
            <w:r w:rsidRPr="00F6683F">
              <w:rPr>
                <w:rFonts w:ascii="Nunito Sans" w:hAnsi="Nunito Sans"/>
                <w:spacing w:val="-5"/>
                <w:sz w:val="20"/>
                <w:szCs w:val="20"/>
                <w:lang w:val="en-GB"/>
              </w:rPr>
              <w:t xml:space="preserve"> </w:t>
            </w:r>
            <w:r w:rsidRPr="00F6683F">
              <w:rPr>
                <w:rFonts w:ascii="Nunito Sans" w:hAnsi="Nunito Sans"/>
                <w:sz w:val="20"/>
                <w:szCs w:val="20"/>
                <w:lang w:val="en-GB"/>
              </w:rPr>
              <w:t>to</w:t>
            </w:r>
            <w:r w:rsidRPr="00F6683F">
              <w:rPr>
                <w:rFonts w:ascii="Nunito Sans" w:hAnsi="Nunito Sans"/>
                <w:spacing w:val="-8"/>
                <w:sz w:val="20"/>
                <w:szCs w:val="20"/>
                <w:lang w:val="en-GB"/>
              </w:rPr>
              <w:t xml:space="preserve"> </w:t>
            </w:r>
            <w:r w:rsidRPr="00F6683F">
              <w:rPr>
                <w:rFonts w:ascii="Nunito Sans" w:hAnsi="Nunito Sans"/>
                <w:sz w:val="20"/>
                <w:szCs w:val="20"/>
                <w:lang w:val="en-GB"/>
              </w:rPr>
              <w:t>electrical</w:t>
            </w:r>
            <w:r w:rsidRPr="00F6683F">
              <w:rPr>
                <w:rFonts w:ascii="Nunito Sans" w:hAnsi="Nunito Sans"/>
                <w:spacing w:val="-9"/>
                <w:sz w:val="20"/>
                <w:szCs w:val="20"/>
                <w:lang w:val="en-GB"/>
              </w:rPr>
              <w:t xml:space="preserve"> </w:t>
            </w:r>
            <w:r w:rsidRPr="00F6683F">
              <w:rPr>
                <w:rFonts w:ascii="Nunito Sans" w:hAnsi="Nunito Sans"/>
                <w:sz w:val="20"/>
                <w:szCs w:val="20"/>
                <w:lang w:val="en-GB"/>
              </w:rPr>
              <w:t>circuits</w:t>
            </w:r>
            <w:r w:rsidRPr="00F6683F">
              <w:rPr>
                <w:rFonts w:ascii="Nunito Sans" w:hAnsi="Nunito Sans"/>
                <w:spacing w:val="-5"/>
                <w:sz w:val="20"/>
                <w:szCs w:val="20"/>
                <w:lang w:val="en-GB"/>
              </w:rPr>
              <w:t xml:space="preserve"> </w:t>
            </w:r>
            <w:r w:rsidRPr="00F6683F">
              <w:rPr>
                <w:rFonts w:ascii="Nunito Sans" w:hAnsi="Nunito Sans"/>
                <w:sz w:val="20"/>
                <w:szCs w:val="20"/>
                <w:lang w:val="en-GB"/>
              </w:rPr>
              <w:t xml:space="preserve">or gas installations are to be carried out only by tradespeople registered/certified by the appropriate </w:t>
            </w:r>
            <w:r w:rsidRPr="00F6683F">
              <w:rPr>
                <w:rFonts w:ascii="Nunito Sans" w:hAnsi="Nunito Sans"/>
                <w:spacing w:val="-2"/>
                <w:sz w:val="20"/>
                <w:szCs w:val="20"/>
                <w:lang w:val="en-GB"/>
              </w:rPr>
              <w:t>body/organisation.</w:t>
            </w:r>
          </w:p>
        </w:tc>
        <w:tc>
          <w:tcPr>
            <w:tcW w:w="3686" w:type="dxa"/>
          </w:tcPr>
          <w:p w:rsidR="000F3123" w:rsidRPr="00F6683F" w:rsidRDefault="000F3123" w:rsidP="00FF7FD3">
            <w:pPr>
              <w:pStyle w:val="TableParagraph"/>
              <w:ind w:left="107"/>
              <w:rPr>
                <w:rFonts w:ascii="Nunito Sans" w:hAnsi="Nunito Sans"/>
                <w:sz w:val="20"/>
                <w:szCs w:val="20"/>
                <w:lang w:val="en-GB"/>
              </w:rPr>
            </w:pPr>
          </w:p>
        </w:tc>
      </w:tr>
      <w:tr w:rsidR="00A56689" w:rsidRPr="00F6683F" w:rsidTr="000311DE">
        <w:trPr>
          <w:cantSplit/>
          <w:trHeight w:val="957"/>
        </w:trPr>
        <w:tc>
          <w:tcPr>
            <w:tcW w:w="3286" w:type="dxa"/>
            <w:tcBorders>
              <w:top w:val="nil"/>
              <w:bottom w:val="single" w:sz="4" w:space="0" w:color="auto"/>
            </w:tcBorders>
          </w:tcPr>
          <w:p w:rsidR="00A56689" w:rsidRPr="00F6683F" w:rsidRDefault="00A56689" w:rsidP="000311DE">
            <w:pPr>
              <w:spacing w:before="40"/>
              <w:ind w:left="108"/>
              <w:rPr>
                <w:rFonts w:ascii="Nunito Sans" w:hAnsi="Nunito Sans"/>
                <w:sz w:val="20"/>
                <w:szCs w:val="20"/>
                <w:lang w:val="en-GB"/>
              </w:rPr>
            </w:pPr>
          </w:p>
        </w:tc>
        <w:tc>
          <w:tcPr>
            <w:tcW w:w="2410" w:type="dxa"/>
            <w:tcBorders>
              <w:top w:val="nil"/>
              <w:bottom w:val="single" w:sz="4" w:space="0" w:color="auto"/>
            </w:tcBorders>
          </w:tcPr>
          <w:p w:rsidR="00A56689" w:rsidRPr="00F6683F" w:rsidRDefault="00A56689" w:rsidP="000311DE">
            <w:pPr>
              <w:spacing w:before="40"/>
              <w:ind w:left="108"/>
              <w:rPr>
                <w:rFonts w:ascii="Nunito Sans" w:hAnsi="Nunito Sans"/>
                <w:sz w:val="20"/>
                <w:szCs w:val="20"/>
                <w:lang w:val="en-GB"/>
              </w:rPr>
            </w:pPr>
          </w:p>
        </w:tc>
        <w:tc>
          <w:tcPr>
            <w:tcW w:w="6095" w:type="dxa"/>
          </w:tcPr>
          <w:p w:rsidR="00A56689" w:rsidRPr="00F6683F" w:rsidRDefault="00A56689"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4"/>
                <w:sz w:val="20"/>
                <w:szCs w:val="20"/>
                <w:lang w:val="en-GB"/>
              </w:rPr>
              <w:t xml:space="preserve"> </w:t>
            </w:r>
            <w:r w:rsidRPr="00F6683F">
              <w:rPr>
                <w:rFonts w:ascii="Nunito Sans" w:hAnsi="Nunito Sans"/>
                <w:sz w:val="20"/>
                <w:szCs w:val="20"/>
                <w:lang w:val="en-GB"/>
              </w:rPr>
              <w:t>electrical</w:t>
            </w:r>
            <w:r w:rsidRPr="00F6683F">
              <w:rPr>
                <w:rFonts w:ascii="Nunito Sans" w:hAnsi="Nunito Sans"/>
                <w:spacing w:val="-5"/>
                <w:sz w:val="20"/>
                <w:szCs w:val="20"/>
                <w:lang w:val="en-GB"/>
              </w:rPr>
              <w:t xml:space="preserve"> </w:t>
            </w:r>
            <w:r w:rsidRPr="00F6683F">
              <w:rPr>
                <w:rFonts w:ascii="Nunito Sans" w:hAnsi="Nunito Sans"/>
                <w:sz w:val="20"/>
                <w:szCs w:val="20"/>
                <w:lang w:val="en-GB"/>
              </w:rPr>
              <w:t>and</w:t>
            </w:r>
            <w:r w:rsidRPr="00F6683F">
              <w:rPr>
                <w:rFonts w:ascii="Nunito Sans" w:hAnsi="Nunito Sans"/>
                <w:spacing w:val="-4"/>
                <w:sz w:val="20"/>
                <w:szCs w:val="20"/>
                <w:lang w:val="en-GB"/>
              </w:rPr>
              <w:t xml:space="preserve"> </w:t>
            </w:r>
            <w:r w:rsidRPr="00F6683F">
              <w:rPr>
                <w:rFonts w:ascii="Nunito Sans" w:hAnsi="Nunito Sans"/>
                <w:sz w:val="20"/>
                <w:szCs w:val="20"/>
                <w:lang w:val="en-GB"/>
              </w:rPr>
              <w:t>gas</w:t>
            </w:r>
            <w:r w:rsidRPr="00F6683F">
              <w:rPr>
                <w:rFonts w:ascii="Nunito Sans" w:hAnsi="Nunito Sans"/>
                <w:spacing w:val="-6"/>
                <w:sz w:val="20"/>
                <w:szCs w:val="20"/>
                <w:lang w:val="en-GB"/>
              </w:rPr>
              <w:t xml:space="preserve"> </w:t>
            </w:r>
            <w:r w:rsidRPr="00F6683F">
              <w:rPr>
                <w:rFonts w:ascii="Nunito Sans" w:hAnsi="Nunito Sans"/>
                <w:sz w:val="20"/>
                <w:szCs w:val="20"/>
                <w:lang w:val="en-GB"/>
              </w:rPr>
              <w:t>appliances</w:t>
            </w:r>
            <w:r w:rsidRPr="00F6683F">
              <w:rPr>
                <w:rFonts w:ascii="Nunito Sans" w:hAnsi="Nunito Sans"/>
                <w:spacing w:val="-4"/>
                <w:sz w:val="20"/>
                <w:szCs w:val="20"/>
                <w:lang w:val="en-GB"/>
              </w:rPr>
              <w:t xml:space="preserve"> </w:t>
            </w:r>
            <w:r w:rsidRPr="00F6683F">
              <w:rPr>
                <w:rFonts w:ascii="Nunito Sans" w:hAnsi="Nunito Sans"/>
                <w:sz w:val="20"/>
                <w:szCs w:val="20"/>
                <w:lang w:val="en-GB"/>
              </w:rPr>
              <w:t>are</w:t>
            </w:r>
            <w:r w:rsidRPr="00F6683F">
              <w:rPr>
                <w:rFonts w:ascii="Nunito Sans" w:hAnsi="Nunito Sans"/>
                <w:spacing w:val="-6"/>
                <w:sz w:val="20"/>
                <w:szCs w:val="20"/>
                <w:lang w:val="en-GB"/>
              </w:rPr>
              <w:t xml:space="preserve"> </w:t>
            </w:r>
            <w:r w:rsidRPr="00F6683F">
              <w:rPr>
                <w:rFonts w:ascii="Nunito Sans" w:hAnsi="Nunito Sans"/>
                <w:sz w:val="20"/>
                <w:szCs w:val="20"/>
                <w:lang w:val="en-GB"/>
              </w:rPr>
              <w:t>to</w:t>
            </w:r>
            <w:r w:rsidRPr="00F6683F">
              <w:rPr>
                <w:rFonts w:ascii="Nunito Sans" w:hAnsi="Nunito Sans"/>
                <w:spacing w:val="-4"/>
                <w:sz w:val="20"/>
                <w:szCs w:val="20"/>
                <w:lang w:val="en-GB"/>
              </w:rPr>
              <w:t xml:space="preserve"> </w:t>
            </w:r>
            <w:r w:rsidRPr="00F6683F">
              <w:rPr>
                <w:rFonts w:ascii="Nunito Sans" w:hAnsi="Nunito Sans"/>
                <w:sz w:val="20"/>
                <w:szCs w:val="20"/>
                <w:lang w:val="en-GB"/>
              </w:rPr>
              <w:t>be</w:t>
            </w:r>
            <w:r w:rsidRPr="00F6683F">
              <w:rPr>
                <w:rFonts w:ascii="Nunito Sans" w:hAnsi="Nunito Sans"/>
                <w:spacing w:val="-6"/>
                <w:sz w:val="20"/>
                <w:szCs w:val="20"/>
                <w:lang w:val="en-GB"/>
              </w:rPr>
              <w:t xml:space="preserve"> </w:t>
            </w:r>
            <w:r w:rsidRPr="00F6683F">
              <w:rPr>
                <w:rFonts w:ascii="Nunito Sans" w:hAnsi="Nunito Sans"/>
                <w:sz w:val="20"/>
                <w:szCs w:val="20"/>
                <w:lang w:val="en-GB"/>
              </w:rPr>
              <w:t>used</w:t>
            </w:r>
            <w:r w:rsidRPr="00F6683F">
              <w:rPr>
                <w:rFonts w:ascii="Nunito Sans" w:hAnsi="Nunito Sans"/>
                <w:spacing w:val="-6"/>
                <w:sz w:val="20"/>
                <w:szCs w:val="20"/>
                <w:lang w:val="en-GB"/>
              </w:rPr>
              <w:t xml:space="preserve"> </w:t>
            </w:r>
            <w:r w:rsidRPr="00F6683F">
              <w:rPr>
                <w:rFonts w:ascii="Nunito Sans" w:hAnsi="Nunito Sans"/>
                <w:sz w:val="20"/>
                <w:szCs w:val="20"/>
                <w:lang w:val="en-GB"/>
              </w:rPr>
              <w:t>for their correct purpose.</w:t>
            </w:r>
            <w:r w:rsidRPr="00F6683F">
              <w:rPr>
                <w:rFonts w:ascii="Nunito Sans" w:hAnsi="Nunito Sans"/>
                <w:spacing w:val="40"/>
                <w:sz w:val="20"/>
                <w:szCs w:val="20"/>
                <w:lang w:val="en-GB"/>
              </w:rPr>
              <w:t xml:space="preserve"> </w:t>
            </w:r>
            <w:r w:rsidRPr="00F6683F">
              <w:rPr>
                <w:rFonts w:ascii="Nunito Sans" w:hAnsi="Nunito Sans"/>
                <w:sz w:val="20"/>
                <w:szCs w:val="20"/>
                <w:lang w:val="en-GB"/>
              </w:rPr>
              <w:t>If in doubt about operating procedures contact the duty warden.</w:t>
            </w:r>
          </w:p>
        </w:tc>
        <w:tc>
          <w:tcPr>
            <w:tcW w:w="3686" w:type="dxa"/>
          </w:tcPr>
          <w:p w:rsidR="00A56689" w:rsidRPr="00F6683F" w:rsidRDefault="00A56689" w:rsidP="00FF7FD3">
            <w:pPr>
              <w:pStyle w:val="TableParagraph"/>
              <w:ind w:left="107"/>
              <w:rPr>
                <w:rFonts w:ascii="Nunito Sans" w:hAnsi="Nunito Sans"/>
                <w:sz w:val="20"/>
                <w:szCs w:val="20"/>
                <w:lang w:val="en-GB"/>
              </w:rPr>
            </w:pPr>
          </w:p>
        </w:tc>
      </w:tr>
      <w:tr w:rsidR="00A56689" w:rsidRPr="00F6683F" w:rsidTr="000311DE">
        <w:trPr>
          <w:cantSplit/>
          <w:trHeight w:val="957"/>
        </w:trPr>
        <w:tc>
          <w:tcPr>
            <w:tcW w:w="3286" w:type="dxa"/>
            <w:tcBorders>
              <w:top w:val="single" w:sz="4" w:space="0" w:color="auto"/>
            </w:tcBorders>
          </w:tcPr>
          <w:p w:rsidR="00A56689" w:rsidRPr="00F6683F" w:rsidRDefault="00A56689" w:rsidP="000311DE">
            <w:pPr>
              <w:spacing w:before="40"/>
              <w:ind w:left="108"/>
              <w:rPr>
                <w:rFonts w:ascii="Nunito Sans" w:hAnsi="Nunito Sans"/>
                <w:sz w:val="20"/>
                <w:szCs w:val="20"/>
                <w:lang w:val="en-GB"/>
              </w:rPr>
            </w:pPr>
          </w:p>
        </w:tc>
        <w:tc>
          <w:tcPr>
            <w:tcW w:w="2410" w:type="dxa"/>
            <w:tcBorders>
              <w:top w:val="single" w:sz="4" w:space="0" w:color="auto"/>
            </w:tcBorders>
          </w:tcPr>
          <w:p w:rsidR="00A56689" w:rsidRPr="00F6683F" w:rsidRDefault="00A56689" w:rsidP="000311DE">
            <w:pPr>
              <w:spacing w:before="40"/>
              <w:ind w:left="108"/>
              <w:rPr>
                <w:rFonts w:ascii="Nunito Sans" w:hAnsi="Nunito Sans"/>
                <w:sz w:val="20"/>
                <w:szCs w:val="20"/>
                <w:lang w:val="en-GB"/>
              </w:rPr>
            </w:pPr>
          </w:p>
        </w:tc>
        <w:tc>
          <w:tcPr>
            <w:tcW w:w="6095" w:type="dxa"/>
          </w:tcPr>
          <w:p w:rsidR="00A56689" w:rsidRPr="00F6683F" w:rsidRDefault="00A56689"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In particular, the Lodge cooker is to be used with appropriate ventilation to the kitchen (extractor hood fan</w:t>
            </w:r>
            <w:r w:rsidRPr="00F6683F">
              <w:rPr>
                <w:rFonts w:ascii="Nunito Sans" w:hAnsi="Nunito Sans"/>
                <w:spacing w:val="-5"/>
                <w:sz w:val="20"/>
                <w:szCs w:val="20"/>
                <w:lang w:val="en-GB"/>
              </w:rPr>
              <w:t xml:space="preserve"> </w:t>
            </w:r>
            <w:r w:rsidRPr="00F6683F">
              <w:rPr>
                <w:rFonts w:ascii="Nunito Sans" w:hAnsi="Nunito Sans"/>
                <w:sz w:val="20"/>
                <w:szCs w:val="20"/>
                <w:lang w:val="en-GB"/>
              </w:rPr>
              <w:t>switched</w:t>
            </w:r>
            <w:r w:rsidRPr="00F6683F">
              <w:rPr>
                <w:rFonts w:ascii="Nunito Sans" w:hAnsi="Nunito Sans"/>
                <w:spacing w:val="-7"/>
                <w:sz w:val="20"/>
                <w:szCs w:val="20"/>
                <w:lang w:val="en-GB"/>
              </w:rPr>
              <w:t xml:space="preserve"> </w:t>
            </w:r>
            <w:r w:rsidRPr="00F6683F">
              <w:rPr>
                <w:rFonts w:ascii="Nunito Sans" w:hAnsi="Nunito Sans"/>
                <w:sz w:val="20"/>
                <w:szCs w:val="20"/>
                <w:lang w:val="en-GB"/>
              </w:rPr>
              <w:t>on</w:t>
            </w:r>
            <w:r w:rsidRPr="00F6683F">
              <w:rPr>
                <w:rFonts w:ascii="Nunito Sans" w:hAnsi="Nunito Sans"/>
                <w:spacing w:val="-7"/>
                <w:sz w:val="20"/>
                <w:szCs w:val="20"/>
                <w:lang w:val="en-GB"/>
              </w:rPr>
              <w:t xml:space="preserve"> </w:t>
            </w:r>
            <w:r w:rsidRPr="00F6683F">
              <w:rPr>
                <w:rFonts w:ascii="Nunito Sans" w:hAnsi="Nunito Sans"/>
                <w:sz w:val="20"/>
                <w:szCs w:val="20"/>
                <w:lang w:val="en-GB"/>
              </w:rPr>
              <w:t>plus</w:t>
            </w:r>
            <w:r w:rsidRPr="00F6683F">
              <w:rPr>
                <w:rFonts w:ascii="Nunito Sans" w:hAnsi="Nunito Sans"/>
                <w:spacing w:val="-5"/>
                <w:sz w:val="20"/>
                <w:szCs w:val="20"/>
                <w:lang w:val="en-GB"/>
              </w:rPr>
              <w:t xml:space="preserve"> </w:t>
            </w:r>
            <w:r w:rsidRPr="00F6683F">
              <w:rPr>
                <w:rFonts w:ascii="Nunito Sans" w:hAnsi="Nunito Sans"/>
                <w:sz w:val="20"/>
                <w:szCs w:val="20"/>
                <w:lang w:val="en-GB"/>
              </w:rPr>
              <w:t>additional</w:t>
            </w:r>
            <w:r w:rsidRPr="00F6683F">
              <w:rPr>
                <w:rFonts w:ascii="Nunito Sans" w:hAnsi="Nunito Sans"/>
                <w:spacing w:val="-6"/>
                <w:sz w:val="20"/>
                <w:szCs w:val="20"/>
                <w:lang w:val="en-GB"/>
              </w:rPr>
              <w:t xml:space="preserve"> </w:t>
            </w:r>
            <w:r w:rsidRPr="00F6683F">
              <w:rPr>
                <w:rFonts w:ascii="Nunito Sans" w:hAnsi="Nunito Sans"/>
                <w:sz w:val="20"/>
                <w:szCs w:val="20"/>
                <w:lang w:val="en-GB"/>
              </w:rPr>
              <w:t>ventilation</w:t>
            </w:r>
            <w:r w:rsidRPr="00F6683F">
              <w:rPr>
                <w:rFonts w:ascii="Nunito Sans" w:hAnsi="Nunito Sans"/>
                <w:spacing w:val="-5"/>
                <w:sz w:val="20"/>
                <w:szCs w:val="20"/>
                <w:lang w:val="en-GB"/>
              </w:rPr>
              <w:t xml:space="preserve"> </w:t>
            </w:r>
            <w:r w:rsidRPr="00F6683F">
              <w:rPr>
                <w:rFonts w:ascii="Nunito Sans" w:hAnsi="Nunito Sans"/>
                <w:sz w:val="20"/>
                <w:szCs w:val="20"/>
                <w:lang w:val="en-GB"/>
              </w:rPr>
              <w:t>by</w:t>
            </w:r>
            <w:r w:rsidRPr="00F6683F">
              <w:rPr>
                <w:rFonts w:ascii="Nunito Sans" w:hAnsi="Nunito Sans"/>
                <w:spacing w:val="-4"/>
                <w:sz w:val="20"/>
                <w:szCs w:val="20"/>
                <w:lang w:val="en-GB"/>
              </w:rPr>
              <w:t xml:space="preserve"> </w:t>
            </w:r>
            <w:r w:rsidRPr="00F6683F">
              <w:rPr>
                <w:rFonts w:ascii="Nunito Sans" w:hAnsi="Nunito Sans"/>
                <w:sz w:val="20"/>
                <w:szCs w:val="20"/>
                <w:lang w:val="en-GB"/>
              </w:rPr>
              <w:t xml:space="preserve">opening the </w:t>
            </w:r>
            <w:bookmarkStart w:id="0" w:name="_GoBack"/>
            <w:bookmarkEnd w:id="0"/>
            <w:r w:rsidRPr="00F6683F">
              <w:rPr>
                <w:rFonts w:ascii="Nunito Sans" w:hAnsi="Nunito Sans"/>
                <w:sz w:val="20"/>
                <w:szCs w:val="20"/>
                <w:lang w:val="en-GB"/>
              </w:rPr>
              <w:t>window/external door).</w:t>
            </w:r>
          </w:p>
        </w:tc>
        <w:tc>
          <w:tcPr>
            <w:tcW w:w="3686" w:type="dxa"/>
          </w:tcPr>
          <w:p w:rsidR="00A56689" w:rsidRPr="00F6683F" w:rsidRDefault="00A56689" w:rsidP="00FF7FD3">
            <w:pPr>
              <w:pStyle w:val="TableParagraph"/>
              <w:ind w:left="107"/>
              <w:rPr>
                <w:rFonts w:ascii="Nunito Sans" w:hAnsi="Nunito Sans"/>
                <w:sz w:val="20"/>
                <w:szCs w:val="20"/>
                <w:lang w:val="en-GB"/>
              </w:rPr>
            </w:pPr>
          </w:p>
        </w:tc>
      </w:tr>
      <w:tr w:rsidR="00A56689" w:rsidRPr="00F6683F" w:rsidTr="0077459C">
        <w:trPr>
          <w:cantSplit/>
          <w:trHeight w:val="957"/>
        </w:trPr>
        <w:tc>
          <w:tcPr>
            <w:tcW w:w="3286" w:type="dxa"/>
          </w:tcPr>
          <w:p w:rsidR="00A56689" w:rsidRPr="00F6683F" w:rsidRDefault="00A56689"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lastRenderedPageBreak/>
              <w:t>Proximity to farm machinery,</w:t>
            </w:r>
            <w:r w:rsidRPr="00F6683F">
              <w:rPr>
                <w:rFonts w:ascii="Nunito Sans" w:hAnsi="Nunito Sans"/>
                <w:spacing w:val="-16"/>
                <w:sz w:val="20"/>
                <w:szCs w:val="20"/>
                <w:lang w:val="en-GB"/>
              </w:rPr>
              <w:t xml:space="preserve"> </w:t>
            </w:r>
            <w:r w:rsidRPr="00F6683F">
              <w:rPr>
                <w:rFonts w:ascii="Nunito Sans" w:hAnsi="Nunito Sans"/>
                <w:sz w:val="20"/>
                <w:szCs w:val="20"/>
                <w:lang w:val="en-GB"/>
              </w:rPr>
              <w:t xml:space="preserve">animals, </w:t>
            </w:r>
            <w:r w:rsidRPr="00F6683F">
              <w:rPr>
                <w:rFonts w:ascii="Nunito Sans" w:hAnsi="Nunito Sans"/>
                <w:spacing w:val="-4"/>
                <w:sz w:val="20"/>
                <w:szCs w:val="20"/>
                <w:lang w:val="en-GB"/>
              </w:rPr>
              <w:t>etc.</w:t>
            </w:r>
          </w:p>
        </w:tc>
        <w:tc>
          <w:tcPr>
            <w:tcW w:w="2410" w:type="dxa"/>
          </w:tcPr>
          <w:p w:rsidR="00A56689" w:rsidRPr="00F6683F" w:rsidRDefault="00A56689"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w:t>
            </w:r>
            <w:r w:rsidRPr="00F6683F">
              <w:rPr>
                <w:rFonts w:ascii="Nunito Sans" w:hAnsi="Nunito Sans"/>
                <w:spacing w:val="-9"/>
                <w:sz w:val="20"/>
                <w:szCs w:val="20"/>
                <w:lang w:val="en-GB"/>
              </w:rPr>
              <w:t xml:space="preserve"> </w:t>
            </w:r>
            <w:r w:rsidRPr="00F6683F">
              <w:rPr>
                <w:rFonts w:ascii="Nunito Sans" w:hAnsi="Nunito Sans"/>
                <w:sz w:val="20"/>
                <w:szCs w:val="20"/>
                <w:lang w:val="en-GB"/>
              </w:rPr>
              <w:t>persons</w:t>
            </w:r>
            <w:r w:rsidRPr="00F6683F">
              <w:rPr>
                <w:rFonts w:ascii="Nunito Sans" w:hAnsi="Nunito Sans"/>
                <w:spacing w:val="-8"/>
                <w:sz w:val="20"/>
                <w:szCs w:val="20"/>
                <w:lang w:val="en-GB"/>
              </w:rPr>
              <w:t xml:space="preserve"> </w:t>
            </w:r>
            <w:r w:rsidRPr="00F6683F">
              <w:rPr>
                <w:rFonts w:ascii="Nunito Sans" w:hAnsi="Nunito Sans"/>
                <w:sz w:val="20"/>
                <w:szCs w:val="20"/>
                <w:lang w:val="en-GB"/>
              </w:rPr>
              <w:t>on</w:t>
            </w:r>
            <w:r w:rsidRPr="00F6683F">
              <w:rPr>
                <w:rFonts w:ascii="Nunito Sans" w:hAnsi="Nunito Sans"/>
                <w:spacing w:val="-11"/>
                <w:sz w:val="20"/>
                <w:szCs w:val="20"/>
                <w:lang w:val="en-GB"/>
              </w:rPr>
              <w:t xml:space="preserve"> </w:t>
            </w:r>
            <w:r w:rsidRPr="00F6683F">
              <w:rPr>
                <w:rFonts w:ascii="Nunito Sans" w:hAnsi="Nunito Sans"/>
                <w:sz w:val="20"/>
                <w:szCs w:val="20"/>
                <w:lang w:val="en-GB"/>
              </w:rPr>
              <w:t>site</w:t>
            </w:r>
            <w:r w:rsidRPr="00F6683F">
              <w:rPr>
                <w:rFonts w:ascii="Nunito Sans" w:hAnsi="Nunito Sans"/>
                <w:spacing w:val="-9"/>
                <w:sz w:val="20"/>
                <w:szCs w:val="20"/>
                <w:lang w:val="en-GB"/>
              </w:rPr>
              <w:t xml:space="preserve"> </w:t>
            </w:r>
            <w:r w:rsidRPr="00F6683F">
              <w:rPr>
                <w:rFonts w:ascii="Nunito Sans" w:hAnsi="Nunito Sans"/>
                <w:sz w:val="20"/>
                <w:szCs w:val="20"/>
                <w:lang w:val="en-GB"/>
              </w:rPr>
              <w:t xml:space="preserve">- particularly visiting </w:t>
            </w:r>
            <w:r w:rsidRPr="00F6683F">
              <w:rPr>
                <w:rFonts w:ascii="Nunito Sans" w:hAnsi="Nunito Sans"/>
                <w:spacing w:val="-2"/>
                <w:sz w:val="20"/>
                <w:szCs w:val="20"/>
                <w:lang w:val="en-GB"/>
              </w:rPr>
              <w:t>groups.</w:t>
            </w:r>
          </w:p>
        </w:tc>
        <w:tc>
          <w:tcPr>
            <w:tcW w:w="6095" w:type="dxa"/>
          </w:tcPr>
          <w:p w:rsidR="00A56689" w:rsidRPr="00F6683F" w:rsidRDefault="00A56689"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w:t>
            </w:r>
            <w:r w:rsidRPr="00F6683F">
              <w:rPr>
                <w:rFonts w:ascii="Nunito Sans" w:hAnsi="Nunito Sans"/>
                <w:spacing w:val="-4"/>
                <w:sz w:val="20"/>
                <w:szCs w:val="20"/>
                <w:lang w:val="en-GB"/>
              </w:rPr>
              <w:t xml:space="preserve"> </w:t>
            </w:r>
            <w:r w:rsidRPr="00F6683F">
              <w:rPr>
                <w:rFonts w:ascii="Nunito Sans" w:hAnsi="Nunito Sans"/>
                <w:sz w:val="20"/>
                <w:szCs w:val="20"/>
                <w:lang w:val="en-GB"/>
              </w:rPr>
              <w:t>are</w:t>
            </w:r>
            <w:r w:rsidRPr="00F6683F">
              <w:rPr>
                <w:rFonts w:ascii="Nunito Sans" w:hAnsi="Nunito Sans"/>
                <w:spacing w:val="-6"/>
                <w:sz w:val="20"/>
                <w:szCs w:val="20"/>
                <w:lang w:val="en-GB"/>
              </w:rPr>
              <w:t xml:space="preserve"> </w:t>
            </w:r>
            <w:r w:rsidRPr="00F6683F">
              <w:rPr>
                <w:rFonts w:ascii="Nunito Sans" w:hAnsi="Nunito Sans"/>
                <w:sz w:val="20"/>
                <w:szCs w:val="20"/>
                <w:lang w:val="en-GB"/>
              </w:rPr>
              <w:t>responsible</w:t>
            </w:r>
            <w:r w:rsidRPr="00F6683F">
              <w:rPr>
                <w:rFonts w:ascii="Nunito Sans" w:hAnsi="Nunito Sans"/>
                <w:spacing w:val="-6"/>
                <w:sz w:val="20"/>
                <w:szCs w:val="20"/>
                <w:lang w:val="en-GB"/>
              </w:rPr>
              <w:t xml:space="preserve"> </w:t>
            </w:r>
            <w:r w:rsidRPr="00F6683F">
              <w:rPr>
                <w:rFonts w:ascii="Nunito Sans" w:hAnsi="Nunito Sans"/>
                <w:sz w:val="20"/>
                <w:szCs w:val="20"/>
                <w:lang w:val="en-GB"/>
              </w:rPr>
              <w:t>for</w:t>
            </w:r>
            <w:r w:rsidRPr="00F6683F">
              <w:rPr>
                <w:rFonts w:ascii="Nunito Sans" w:hAnsi="Nunito Sans"/>
                <w:spacing w:val="-6"/>
                <w:sz w:val="20"/>
                <w:szCs w:val="20"/>
                <w:lang w:val="en-GB"/>
              </w:rPr>
              <w:t xml:space="preserve"> </w:t>
            </w:r>
            <w:r w:rsidRPr="00F6683F">
              <w:rPr>
                <w:rFonts w:ascii="Nunito Sans" w:hAnsi="Nunito Sans"/>
                <w:sz w:val="20"/>
                <w:szCs w:val="20"/>
                <w:lang w:val="en-GB"/>
              </w:rPr>
              <w:t>briefing</w:t>
            </w:r>
            <w:r w:rsidRPr="00F6683F">
              <w:rPr>
                <w:rFonts w:ascii="Nunito Sans" w:hAnsi="Nunito Sans"/>
                <w:spacing w:val="-6"/>
                <w:sz w:val="20"/>
                <w:szCs w:val="20"/>
                <w:lang w:val="en-GB"/>
              </w:rPr>
              <w:t xml:space="preserve"> </w:t>
            </w:r>
            <w:r w:rsidRPr="00F6683F">
              <w:rPr>
                <w:rFonts w:ascii="Nunito Sans" w:hAnsi="Nunito Sans"/>
                <w:sz w:val="20"/>
                <w:szCs w:val="20"/>
                <w:lang w:val="en-GB"/>
              </w:rPr>
              <w:t>their</w:t>
            </w:r>
            <w:r w:rsidRPr="00F6683F">
              <w:rPr>
                <w:rFonts w:ascii="Nunito Sans" w:hAnsi="Nunito Sans"/>
                <w:spacing w:val="-4"/>
                <w:sz w:val="20"/>
                <w:szCs w:val="20"/>
                <w:lang w:val="en-GB"/>
              </w:rPr>
              <w:t xml:space="preserve"> </w:t>
            </w:r>
            <w:r w:rsidRPr="00F6683F">
              <w:rPr>
                <w:rFonts w:ascii="Nunito Sans" w:hAnsi="Nunito Sans"/>
                <w:sz w:val="20"/>
                <w:szCs w:val="20"/>
                <w:lang w:val="en-GB"/>
              </w:rPr>
              <w:t>groups</w:t>
            </w:r>
            <w:r w:rsidRPr="00F6683F">
              <w:rPr>
                <w:rFonts w:ascii="Nunito Sans" w:hAnsi="Nunito Sans"/>
                <w:spacing w:val="-6"/>
                <w:sz w:val="20"/>
                <w:szCs w:val="20"/>
                <w:lang w:val="en-GB"/>
              </w:rPr>
              <w:t xml:space="preserve"> </w:t>
            </w:r>
            <w:r w:rsidRPr="00F6683F">
              <w:rPr>
                <w:rFonts w:ascii="Nunito Sans" w:hAnsi="Nunito Sans"/>
                <w:sz w:val="20"/>
                <w:szCs w:val="20"/>
                <w:lang w:val="en-GB"/>
              </w:rPr>
              <w:t>(and setting boundaries) when taking part in activities off- site (and to respect other people’s property).</w:t>
            </w:r>
          </w:p>
        </w:tc>
        <w:tc>
          <w:tcPr>
            <w:tcW w:w="3686" w:type="dxa"/>
          </w:tcPr>
          <w:p w:rsidR="00A56689" w:rsidRPr="00F6683F" w:rsidRDefault="00A56689" w:rsidP="00FF7FD3">
            <w:pPr>
              <w:pStyle w:val="TableParagraph"/>
              <w:ind w:left="107"/>
              <w:rPr>
                <w:rFonts w:ascii="Nunito Sans" w:hAnsi="Nunito Sans"/>
                <w:sz w:val="20"/>
                <w:szCs w:val="20"/>
                <w:lang w:val="en-GB"/>
              </w:rPr>
            </w:pPr>
          </w:p>
        </w:tc>
      </w:tr>
      <w:tr w:rsidR="00F6683F" w:rsidRPr="00F6683F" w:rsidTr="00F6683F">
        <w:trPr>
          <w:cantSplit/>
          <w:trHeight w:val="957"/>
        </w:trPr>
        <w:tc>
          <w:tcPr>
            <w:tcW w:w="3286" w:type="dxa"/>
            <w:tcBorders>
              <w:top w:val="single" w:sz="4" w:space="0" w:color="000000"/>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Potential for personal injury or damage to the property when the site is not occupied (with access to equipment, chemicals</w:t>
            </w:r>
            <w:r w:rsidR="000311DE">
              <w:rPr>
                <w:rFonts w:ascii="Nunito Sans" w:hAnsi="Nunito Sans"/>
                <w:sz w:val="20"/>
                <w:szCs w:val="20"/>
                <w:lang w:val="en-GB"/>
              </w:rPr>
              <w:t xml:space="preserve">, </w:t>
            </w:r>
            <w:proofErr w:type="spellStart"/>
            <w:r w:rsidR="000311DE">
              <w:rPr>
                <w:rFonts w:ascii="Nunito Sans" w:hAnsi="Nunito Sans"/>
                <w:sz w:val="20"/>
                <w:szCs w:val="20"/>
                <w:lang w:val="en-GB"/>
              </w:rPr>
              <w:t>etc</w:t>
            </w:r>
            <w:proofErr w:type="spellEnd"/>
            <w:r w:rsidRPr="00F6683F">
              <w:rPr>
                <w:rFonts w:ascii="Nunito Sans" w:hAnsi="Nunito Sans"/>
                <w:sz w:val="20"/>
                <w:szCs w:val="20"/>
                <w:lang w:val="en-GB"/>
              </w:rPr>
              <w:t>).</w:t>
            </w:r>
          </w:p>
        </w:tc>
        <w:tc>
          <w:tcPr>
            <w:tcW w:w="2410" w:type="dxa"/>
            <w:tcBorders>
              <w:top w:val="single" w:sz="4" w:space="0" w:color="000000"/>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Any person on site, especially unauthorised visitors.</w:t>
            </w:r>
          </w:p>
        </w:tc>
        <w:tc>
          <w:tcPr>
            <w:tcW w:w="6095" w:type="dxa"/>
            <w:tcBorders>
              <w:top w:val="single" w:sz="4" w:space="0" w:color="000000"/>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Activity Centre Warden (or duty site volunteers) to ensure that all equipment, chemicals and other items are securely stored before the site is vacated.</w:t>
            </w:r>
          </w:p>
        </w:tc>
        <w:tc>
          <w:tcPr>
            <w:tcW w:w="3686" w:type="dxa"/>
            <w:tcBorders>
              <w:top w:val="single" w:sz="4" w:space="0" w:color="000000"/>
              <w:left w:val="single" w:sz="4" w:space="0" w:color="000000"/>
              <w:bottom w:val="single" w:sz="4" w:space="0" w:color="000000"/>
              <w:right w:val="single" w:sz="4" w:space="0" w:color="000000"/>
            </w:tcBorders>
          </w:tcPr>
          <w:p w:rsidR="00F6683F" w:rsidRPr="00F6683F" w:rsidRDefault="00F6683F" w:rsidP="00F6683F">
            <w:pPr>
              <w:pStyle w:val="TableParagraph"/>
              <w:ind w:left="107"/>
              <w:rPr>
                <w:rFonts w:ascii="Nunito Sans" w:hAnsi="Nunito Sans"/>
                <w:sz w:val="20"/>
                <w:szCs w:val="20"/>
                <w:lang w:val="en-GB"/>
              </w:rPr>
            </w:pPr>
          </w:p>
        </w:tc>
      </w:tr>
      <w:tr w:rsidR="00F6683F" w:rsidRPr="00F6683F" w:rsidTr="000F3123">
        <w:trPr>
          <w:cantSplit/>
          <w:trHeight w:val="957"/>
        </w:trPr>
        <w:tc>
          <w:tcPr>
            <w:tcW w:w="3286" w:type="dxa"/>
            <w:tcBorders>
              <w:top w:val="single" w:sz="4" w:space="0" w:color="000000"/>
              <w:left w:val="single" w:sz="4" w:space="0" w:color="000000"/>
              <w:bottom w:val="nil"/>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Site equipment: tools, grass cutters, gas tank, other plant, etc.</w:t>
            </w:r>
          </w:p>
        </w:tc>
        <w:tc>
          <w:tcPr>
            <w:tcW w:w="2410" w:type="dxa"/>
            <w:tcBorders>
              <w:top w:val="single" w:sz="4" w:space="0" w:color="000000"/>
              <w:left w:val="single" w:sz="4" w:space="0" w:color="000000"/>
              <w:bottom w:val="nil"/>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All persons on site - particularly visiting groups.</w:t>
            </w:r>
          </w:p>
        </w:tc>
        <w:tc>
          <w:tcPr>
            <w:tcW w:w="6095" w:type="dxa"/>
            <w:tcBorders>
              <w:top w:val="single" w:sz="4" w:space="0" w:color="000000"/>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Any tools, machinery or plant considered to be potentially dangerous are to be kept locked away - inaccessible to visitors. The Activity Centre Warden will ensure all items are appropriately stored; no equipment is to be left unattended.</w:t>
            </w:r>
          </w:p>
        </w:tc>
        <w:tc>
          <w:tcPr>
            <w:tcW w:w="3686" w:type="dxa"/>
            <w:tcBorders>
              <w:top w:val="single" w:sz="4" w:space="0" w:color="000000"/>
              <w:left w:val="single" w:sz="4" w:space="0" w:color="000000"/>
              <w:bottom w:val="single" w:sz="4" w:space="0" w:color="000000"/>
              <w:right w:val="single" w:sz="4" w:space="0" w:color="000000"/>
            </w:tcBorders>
          </w:tcPr>
          <w:p w:rsidR="00F6683F" w:rsidRPr="00F6683F" w:rsidRDefault="00F6683F" w:rsidP="008620F3">
            <w:pPr>
              <w:pStyle w:val="TableParagraph"/>
              <w:ind w:left="107"/>
              <w:rPr>
                <w:rFonts w:ascii="Nunito Sans" w:hAnsi="Nunito Sans"/>
                <w:sz w:val="20"/>
                <w:szCs w:val="20"/>
                <w:lang w:val="en-GB"/>
              </w:rPr>
            </w:pPr>
          </w:p>
        </w:tc>
      </w:tr>
      <w:tr w:rsidR="000F3123" w:rsidRPr="00F6683F" w:rsidTr="000F3123">
        <w:trPr>
          <w:cantSplit/>
          <w:trHeight w:val="957"/>
        </w:trPr>
        <w:tc>
          <w:tcPr>
            <w:tcW w:w="3286" w:type="dxa"/>
            <w:tcBorders>
              <w:top w:val="nil"/>
              <w:left w:val="single" w:sz="4" w:space="0" w:color="000000"/>
              <w:bottom w:val="nil"/>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2410" w:type="dxa"/>
            <w:tcBorders>
              <w:top w:val="nil"/>
              <w:left w:val="single" w:sz="4" w:space="0" w:color="000000"/>
              <w:bottom w:val="nil"/>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6095" w:type="dxa"/>
            <w:tcBorders>
              <w:top w:val="single" w:sz="4" w:space="0" w:color="000000"/>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Any substances that are regarded as hazardous to health [when used] are to be kept to a minimum; stored securely; and used in accordance with accepted procedures.</w:t>
            </w:r>
          </w:p>
        </w:tc>
        <w:tc>
          <w:tcPr>
            <w:tcW w:w="3686" w:type="dxa"/>
            <w:tcBorders>
              <w:top w:val="single" w:sz="4" w:space="0" w:color="000000"/>
              <w:left w:val="single" w:sz="4" w:space="0" w:color="000000"/>
              <w:bottom w:val="single" w:sz="4" w:space="0" w:color="000000"/>
              <w:right w:val="single" w:sz="4" w:space="0" w:color="000000"/>
            </w:tcBorders>
          </w:tcPr>
          <w:p w:rsidR="00F6683F" w:rsidRPr="00F6683F" w:rsidRDefault="00F6683F" w:rsidP="008620F3">
            <w:pPr>
              <w:pStyle w:val="TableParagraph"/>
              <w:ind w:left="107"/>
              <w:rPr>
                <w:rFonts w:ascii="Nunito Sans" w:hAnsi="Nunito Sans"/>
                <w:sz w:val="20"/>
                <w:szCs w:val="20"/>
                <w:lang w:val="en-GB"/>
              </w:rPr>
            </w:pPr>
          </w:p>
        </w:tc>
      </w:tr>
      <w:tr w:rsidR="000F3123" w:rsidRPr="00F6683F" w:rsidTr="000F3123">
        <w:trPr>
          <w:cantSplit/>
          <w:trHeight w:val="957"/>
        </w:trPr>
        <w:tc>
          <w:tcPr>
            <w:tcW w:w="3286" w:type="dxa"/>
            <w:tcBorders>
              <w:top w:val="nil"/>
              <w:left w:val="single" w:sz="4" w:space="0" w:color="000000"/>
              <w:bottom w:val="nil"/>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2410" w:type="dxa"/>
            <w:tcBorders>
              <w:top w:val="nil"/>
              <w:left w:val="single" w:sz="4" w:space="0" w:color="000000"/>
              <w:bottom w:val="nil"/>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6095" w:type="dxa"/>
            <w:tcBorders>
              <w:top w:val="single" w:sz="4" w:space="0" w:color="000000"/>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The Activity Centre Warden is to provide working parties/site volunteers with appropriate training / supervision before using tools / machinery / chemicals, etc.</w:t>
            </w:r>
          </w:p>
        </w:tc>
        <w:tc>
          <w:tcPr>
            <w:tcW w:w="3686" w:type="dxa"/>
            <w:tcBorders>
              <w:top w:val="single" w:sz="4" w:space="0" w:color="000000"/>
              <w:left w:val="single" w:sz="4" w:space="0" w:color="000000"/>
              <w:bottom w:val="single" w:sz="4" w:space="0" w:color="000000"/>
              <w:right w:val="single" w:sz="4" w:space="0" w:color="000000"/>
            </w:tcBorders>
          </w:tcPr>
          <w:p w:rsidR="00F6683F" w:rsidRPr="00F6683F" w:rsidRDefault="00F6683F" w:rsidP="008620F3">
            <w:pPr>
              <w:pStyle w:val="TableParagraph"/>
              <w:ind w:left="107"/>
              <w:rPr>
                <w:rFonts w:ascii="Nunito Sans" w:hAnsi="Nunito Sans"/>
                <w:sz w:val="20"/>
                <w:szCs w:val="20"/>
                <w:lang w:val="en-GB"/>
              </w:rPr>
            </w:pPr>
          </w:p>
        </w:tc>
      </w:tr>
      <w:tr w:rsidR="000F3123" w:rsidRPr="00F6683F" w:rsidTr="000311DE">
        <w:trPr>
          <w:cantSplit/>
          <w:trHeight w:val="957"/>
        </w:trPr>
        <w:tc>
          <w:tcPr>
            <w:tcW w:w="3286" w:type="dxa"/>
            <w:tcBorders>
              <w:top w:val="nil"/>
              <w:left w:val="single" w:sz="4" w:space="0" w:color="000000"/>
              <w:bottom w:val="nil"/>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2410" w:type="dxa"/>
            <w:tcBorders>
              <w:top w:val="nil"/>
              <w:left w:val="single" w:sz="4" w:space="0" w:color="000000"/>
              <w:bottom w:val="nil"/>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6095" w:type="dxa"/>
            <w:tcBorders>
              <w:top w:val="single" w:sz="4" w:space="0" w:color="000000"/>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In those instances where training is a prerequisite to operate equipment: all volunteers using such equipment are to be up to date with the necessary, specified training.</w:t>
            </w:r>
          </w:p>
        </w:tc>
        <w:tc>
          <w:tcPr>
            <w:tcW w:w="3686" w:type="dxa"/>
            <w:tcBorders>
              <w:top w:val="single" w:sz="4" w:space="0" w:color="000000"/>
              <w:left w:val="single" w:sz="4" w:space="0" w:color="000000"/>
              <w:bottom w:val="single" w:sz="4" w:space="0" w:color="000000"/>
              <w:right w:val="single" w:sz="4" w:space="0" w:color="000000"/>
            </w:tcBorders>
          </w:tcPr>
          <w:p w:rsidR="00F6683F" w:rsidRPr="00F6683F" w:rsidRDefault="00F6683F" w:rsidP="008620F3">
            <w:pPr>
              <w:pStyle w:val="TableParagraph"/>
              <w:ind w:left="107"/>
              <w:rPr>
                <w:rFonts w:ascii="Nunito Sans" w:hAnsi="Nunito Sans"/>
                <w:sz w:val="20"/>
                <w:szCs w:val="20"/>
                <w:lang w:val="en-GB"/>
              </w:rPr>
            </w:pPr>
          </w:p>
        </w:tc>
      </w:tr>
      <w:tr w:rsidR="000F3123" w:rsidRPr="00F6683F" w:rsidTr="000311DE">
        <w:trPr>
          <w:cantSplit/>
          <w:trHeight w:val="60"/>
        </w:trPr>
        <w:tc>
          <w:tcPr>
            <w:tcW w:w="3286" w:type="dxa"/>
            <w:tcBorders>
              <w:top w:val="nil"/>
              <w:left w:val="single" w:sz="4" w:space="0" w:color="000000"/>
              <w:bottom w:val="single" w:sz="4" w:space="0" w:color="auto"/>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2410" w:type="dxa"/>
            <w:tcBorders>
              <w:top w:val="nil"/>
              <w:left w:val="single" w:sz="4" w:space="0" w:color="000000"/>
              <w:bottom w:val="single" w:sz="4" w:space="0" w:color="auto"/>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6095" w:type="dxa"/>
            <w:tcBorders>
              <w:top w:val="single" w:sz="4" w:space="0" w:color="000000"/>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As appropriate, the correct personal protective equipment (PPE) is to be provided/worn.</w:t>
            </w:r>
          </w:p>
        </w:tc>
        <w:tc>
          <w:tcPr>
            <w:tcW w:w="3686" w:type="dxa"/>
            <w:tcBorders>
              <w:top w:val="single" w:sz="4" w:space="0" w:color="000000"/>
              <w:left w:val="single" w:sz="4" w:space="0" w:color="000000"/>
              <w:bottom w:val="single" w:sz="4" w:space="0" w:color="000000"/>
              <w:right w:val="single" w:sz="4" w:space="0" w:color="000000"/>
            </w:tcBorders>
          </w:tcPr>
          <w:p w:rsidR="00F6683F" w:rsidRPr="00F6683F" w:rsidRDefault="00F6683F" w:rsidP="008620F3">
            <w:pPr>
              <w:pStyle w:val="TableParagraph"/>
              <w:ind w:left="107"/>
              <w:rPr>
                <w:rFonts w:ascii="Nunito Sans" w:hAnsi="Nunito Sans"/>
                <w:sz w:val="20"/>
                <w:szCs w:val="20"/>
                <w:lang w:val="en-GB"/>
              </w:rPr>
            </w:pPr>
          </w:p>
        </w:tc>
      </w:tr>
      <w:tr w:rsidR="00F6683F" w:rsidRPr="00F6683F" w:rsidTr="000311DE">
        <w:trPr>
          <w:cantSplit/>
          <w:trHeight w:val="60"/>
        </w:trPr>
        <w:tc>
          <w:tcPr>
            <w:tcW w:w="3286" w:type="dxa"/>
            <w:tcBorders>
              <w:top w:val="single" w:sz="4" w:space="0" w:color="auto"/>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2410" w:type="dxa"/>
            <w:tcBorders>
              <w:top w:val="single" w:sz="4" w:space="0" w:color="auto"/>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p>
        </w:tc>
        <w:tc>
          <w:tcPr>
            <w:tcW w:w="6095" w:type="dxa"/>
            <w:tcBorders>
              <w:top w:val="single" w:sz="4" w:space="0" w:color="000000"/>
              <w:left w:val="single" w:sz="4" w:space="0" w:color="000000"/>
              <w:bottom w:val="single" w:sz="4" w:space="0" w:color="000000"/>
              <w:right w:val="single" w:sz="4" w:space="0" w:color="000000"/>
            </w:tcBorders>
          </w:tcPr>
          <w:p w:rsidR="00F6683F" w:rsidRPr="00F6683F" w:rsidRDefault="00F6683F" w:rsidP="000311DE">
            <w:pPr>
              <w:pStyle w:val="TableParagraph"/>
              <w:spacing w:before="40"/>
              <w:ind w:left="108"/>
              <w:rPr>
                <w:rFonts w:ascii="Nunito Sans" w:hAnsi="Nunito Sans"/>
                <w:sz w:val="20"/>
                <w:szCs w:val="20"/>
                <w:lang w:val="en-GB"/>
              </w:rPr>
            </w:pPr>
            <w:r w:rsidRPr="00F6683F">
              <w:rPr>
                <w:rFonts w:ascii="Nunito Sans" w:hAnsi="Nunito Sans"/>
                <w:sz w:val="20"/>
                <w:szCs w:val="20"/>
                <w:lang w:val="en-GB"/>
              </w:rPr>
              <w:t>Leaders are to remind their groups of the danger of ‘investigating’ any plant, fittings and fixtures.</w:t>
            </w:r>
          </w:p>
        </w:tc>
        <w:tc>
          <w:tcPr>
            <w:tcW w:w="3686" w:type="dxa"/>
            <w:tcBorders>
              <w:top w:val="single" w:sz="4" w:space="0" w:color="000000"/>
              <w:left w:val="single" w:sz="4" w:space="0" w:color="000000"/>
              <w:bottom w:val="single" w:sz="4" w:space="0" w:color="000000"/>
              <w:right w:val="single" w:sz="4" w:space="0" w:color="000000"/>
            </w:tcBorders>
          </w:tcPr>
          <w:p w:rsidR="00F6683F" w:rsidRPr="00F6683F" w:rsidRDefault="00F6683F" w:rsidP="008620F3">
            <w:pPr>
              <w:pStyle w:val="TableParagraph"/>
              <w:ind w:left="107"/>
              <w:rPr>
                <w:rFonts w:ascii="Nunito Sans" w:hAnsi="Nunito Sans"/>
                <w:sz w:val="20"/>
                <w:szCs w:val="20"/>
                <w:lang w:val="en-GB"/>
              </w:rPr>
            </w:pPr>
          </w:p>
        </w:tc>
      </w:tr>
    </w:tbl>
    <w:p w:rsidR="00BA3D72" w:rsidRPr="006C15BE" w:rsidRDefault="00BA3D72">
      <w:pPr>
        <w:rPr>
          <w:lang w:val="en-GB"/>
        </w:rPr>
      </w:pPr>
    </w:p>
    <w:sectPr w:rsidR="00BA3D72" w:rsidRPr="006C15BE" w:rsidSect="00BA3D72">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AD8" w:rsidRDefault="00ED7AD8" w:rsidP="006C15BE">
      <w:r>
        <w:separator/>
      </w:r>
    </w:p>
  </w:endnote>
  <w:endnote w:type="continuationSeparator" w:id="0">
    <w:p w:rsidR="00ED7AD8" w:rsidRDefault="00ED7AD8" w:rsidP="006C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AD8" w:rsidRDefault="00ED7AD8" w:rsidP="006C15BE">
      <w:r>
        <w:separator/>
      </w:r>
    </w:p>
  </w:footnote>
  <w:footnote w:type="continuationSeparator" w:id="0">
    <w:p w:rsidR="00ED7AD8" w:rsidRDefault="00ED7AD8" w:rsidP="006C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7767"/>
      <w:gridCol w:w="3969"/>
    </w:tblGrid>
    <w:tr w:rsidR="006C15BE" w:rsidTr="006C15BE">
      <w:tc>
        <w:tcPr>
          <w:tcW w:w="3969" w:type="dxa"/>
        </w:tcPr>
        <w:p w:rsidR="006C15BE" w:rsidRDefault="00ED7AD8">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5pt;height:65.1pt">
                <v:imagedata r:id="rId1" o:title="Lonsdale Logo (Small)"/>
              </v:shape>
            </w:pict>
          </w:r>
        </w:p>
      </w:tc>
      <w:tc>
        <w:tcPr>
          <w:tcW w:w="7767" w:type="dxa"/>
          <w:vAlign w:val="center"/>
        </w:tcPr>
        <w:p w:rsidR="006C15BE" w:rsidRPr="006C15BE" w:rsidRDefault="006C15BE" w:rsidP="006C15BE">
          <w:pPr>
            <w:pStyle w:val="Header"/>
            <w:jc w:val="center"/>
            <w:rPr>
              <w:rFonts w:ascii="Nunito Sans" w:hAnsi="Nunito Sans"/>
              <w:b/>
              <w:color w:val="7414DC"/>
              <w:sz w:val="48"/>
            </w:rPr>
          </w:pPr>
          <w:r w:rsidRPr="006C15BE">
            <w:rPr>
              <w:rFonts w:ascii="Nunito Sans" w:hAnsi="Nunito Sans"/>
              <w:b/>
              <w:color w:val="7414DC"/>
              <w:sz w:val="48"/>
            </w:rPr>
            <w:t>Littledale Activity Centre</w:t>
          </w:r>
        </w:p>
        <w:p w:rsidR="006C15BE" w:rsidRPr="006C15BE" w:rsidRDefault="006C15BE" w:rsidP="006C15BE">
          <w:pPr>
            <w:pStyle w:val="Header"/>
            <w:jc w:val="center"/>
            <w:rPr>
              <w:color w:val="7414DC"/>
            </w:rPr>
          </w:pPr>
          <w:r w:rsidRPr="006C15BE">
            <w:rPr>
              <w:rFonts w:ascii="Nunito Sans" w:hAnsi="Nunito Sans"/>
              <w:b/>
              <w:color w:val="7414DC"/>
              <w:sz w:val="48"/>
            </w:rPr>
            <w:t>Site Risk Assessment</w:t>
          </w:r>
        </w:p>
      </w:tc>
      <w:tc>
        <w:tcPr>
          <w:tcW w:w="3969" w:type="dxa"/>
        </w:tcPr>
        <w:p w:rsidR="006C15BE" w:rsidRDefault="006C15BE" w:rsidP="006C15BE">
          <w:pPr>
            <w:pStyle w:val="Header"/>
            <w:jc w:val="right"/>
          </w:pPr>
          <w:r w:rsidRPr="006C15BE">
            <w:rPr>
              <w:color w:val="BFBFBF" w:themeColor="background1" w:themeShade="BF"/>
            </w:rPr>
            <w:t>Last reviewed: March 2024</w:t>
          </w:r>
        </w:p>
      </w:tc>
    </w:tr>
  </w:tbl>
  <w:p w:rsidR="006C15BE" w:rsidRDefault="006C15BE" w:rsidP="006C1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72"/>
    <w:rsid w:val="000311DE"/>
    <w:rsid w:val="000F3123"/>
    <w:rsid w:val="002B5F2C"/>
    <w:rsid w:val="00557EF6"/>
    <w:rsid w:val="006034C9"/>
    <w:rsid w:val="00665FCE"/>
    <w:rsid w:val="006C15BE"/>
    <w:rsid w:val="0077459C"/>
    <w:rsid w:val="00A56689"/>
    <w:rsid w:val="00BA3D72"/>
    <w:rsid w:val="00ED7AD8"/>
    <w:rsid w:val="00F43955"/>
    <w:rsid w:val="00F66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3D7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A3D72"/>
    <w:pPr>
      <w:spacing w:before="100"/>
      <w:ind w:left="104"/>
    </w:pPr>
  </w:style>
  <w:style w:type="paragraph" w:styleId="Header">
    <w:name w:val="header"/>
    <w:basedOn w:val="Normal"/>
    <w:link w:val="HeaderChar"/>
    <w:uiPriority w:val="99"/>
    <w:unhideWhenUsed/>
    <w:rsid w:val="006C15BE"/>
    <w:pPr>
      <w:tabs>
        <w:tab w:val="center" w:pos="4513"/>
        <w:tab w:val="right" w:pos="9026"/>
      </w:tabs>
    </w:pPr>
  </w:style>
  <w:style w:type="character" w:customStyle="1" w:styleId="HeaderChar">
    <w:name w:val="Header Char"/>
    <w:basedOn w:val="DefaultParagraphFont"/>
    <w:link w:val="Header"/>
    <w:uiPriority w:val="99"/>
    <w:rsid w:val="006C15BE"/>
    <w:rPr>
      <w:rFonts w:ascii="Arial" w:eastAsia="Arial" w:hAnsi="Arial" w:cs="Arial"/>
      <w:lang w:val="en-US"/>
    </w:rPr>
  </w:style>
  <w:style w:type="paragraph" w:styleId="Footer">
    <w:name w:val="footer"/>
    <w:basedOn w:val="Normal"/>
    <w:link w:val="FooterChar"/>
    <w:uiPriority w:val="99"/>
    <w:unhideWhenUsed/>
    <w:rsid w:val="006C15BE"/>
    <w:pPr>
      <w:tabs>
        <w:tab w:val="center" w:pos="4513"/>
        <w:tab w:val="right" w:pos="9026"/>
      </w:tabs>
    </w:pPr>
  </w:style>
  <w:style w:type="character" w:customStyle="1" w:styleId="FooterChar">
    <w:name w:val="Footer Char"/>
    <w:basedOn w:val="DefaultParagraphFont"/>
    <w:link w:val="Footer"/>
    <w:uiPriority w:val="99"/>
    <w:rsid w:val="006C15BE"/>
    <w:rPr>
      <w:rFonts w:ascii="Arial" w:eastAsia="Arial" w:hAnsi="Arial" w:cs="Arial"/>
      <w:lang w:val="en-US"/>
    </w:rPr>
  </w:style>
  <w:style w:type="paragraph" w:styleId="BalloonText">
    <w:name w:val="Balloon Text"/>
    <w:basedOn w:val="Normal"/>
    <w:link w:val="BalloonTextChar"/>
    <w:uiPriority w:val="99"/>
    <w:semiHidden/>
    <w:unhideWhenUsed/>
    <w:rsid w:val="006C15BE"/>
    <w:rPr>
      <w:rFonts w:ascii="Tahoma" w:hAnsi="Tahoma" w:cs="Tahoma"/>
      <w:sz w:val="16"/>
      <w:szCs w:val="16"/>
    </w:rPr>
  </w:style>
  <w:style w:type="character" w:customStyle="1" w:styleId="BalloonTextChar">
    <w:name w:val="Balloon Text Char"/>
    <w:basedOn w:val="DefaultParagraphFont"/>
    <w:link w:val="BalloonText"/>
    <w:uiPriority w:val="99"/>
    <w:semiHidden/>
    <w:rsid w:val="006C15BE"/>
    <w:rPr>
      <w:rFonts w:ascii="Tahoma" w:eastAsia="Arial" w:hAnsi="Tahoma" w:cs="Tahoma"/>
      <w:sz w:val="16"/>
      <w:szCs w:val="16"/>
      <w:lang w:val="en-US"/>
    </w:rPr>
  </w:style>
  <w:style w:type="table" w:styleId="TableGrid">
    <w:name w:val="Table Grid"/>
    <w:basedOn w:val="TableNormal"/>
    <w:uiPriority w:val="59"/>
    <w:rsid w:val="006C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3D72"/>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A3D72"/>
    <w:pPr>
      <w:spacing w:before="100"/>
      <w:ind w:left="104"/>
    </w:pPr>
  </w:style>
  <w:style w:type="paragraph" w:styleId="Header">
    <w:name w:val="header"/>
    <w:basedOn w:val="Normal"/>
    <w:link w:val="HeaderChar"/>
    <w:uiPriority w:val="99"/>
    <w:unhideWhenUsed/>
    <w:rsid w:val="006C15BE"/>
    <w:pPr>
      <w:tabs>
        <w:tab w:val="center" w:pos="4513"/>
        <w:tab w:val="right" w:pos="9026"/>
      </w:tabs>
    </w:pPr>
  </w:style>
  <w:style w:type="character" w:customStyle="1" w:styleId="HeaderChar">
    <w:name w:val="Header Char"/>
    <w:basedOn w:val="DefaultParagraphFont"/>
    <w:link w:val="Header"/>
    <w:uiPriority w:val="99"/>
    <w:rsid w:val="006C15BE"/>
    <w:rPr>
      <w:rFonts w:ascii="Arial" w:eastAsia="Arial" w:hAnsi="Arial" w:cs="Arial"/>
      <w:lang w:val="en-US"/>
    </w:rPr>
  </w:style>
  <w:style w:type="paragraph" w:styleId="Footer">
    <w:name w:val="footer"/>
    <w:basedOn w:val="Normal"/>
    <w:link w:val="FooterChar"/>
    <w:uiPriority w:val="99"/>
    <w:unhideWhenUsed/>
    <w:rsid w:val="006C15BE"/>
    <w:pPr>
      <w:tabs>
        <w:tab w:val="center" w:pos="4513"/>
        <w:tab w:val="right" w:pos="9026"/>
      </w:tabs>
    </w:pPr>
  </w:style>
  <w:style w:type="character" w:customStyle="1" w:styleId="FooterChar">
    <w:name w:val="Footer Char"/>
    <w:basedOn w:val="DefaultParagraphFont"/>
    <w:link w:val="Footer"/>
    <w:uiPriority w:val="99"/>
    <w:rsid w:val="006C15BE"/>
    <w:rPr>
      <w:rFonts w:ascii="Arial" w:eastAsia="Arial" w:hAnsi="Arial" w:cs="Arial"/>
      <w:lang w:val="en-US"/>
    </w:rPr>
  </w:style>
  <w:style w:type="paragraph" w:styleId="BalloonText">
    <w:name w:val="Balloon Text"/>
    <w:basedOn w:val="Normal"/>
    <w:link w:val="BalloonTextChar"/>
    <w:uiPriority w:val="99"/>
    <w:semiHidden/>
    <w:unhideWhenUsed/>
    <w:rsid w:val="006C15BE"/>
    <w:rPr>
      <w:rFonts w:ascii="Tahoma" w:hAnsi="Tahoma" w:cs="Tahoma"/>
      <w:sz w:val="16"/>
      <w:szCs w:val="16"/>
    </w:rPr>
  </w:style>
  <w:style w:type="character" w:customStyle="1" w:styleId="BalloonTextChar">
    <w:name w:val="Balloon Text Char"/>
    <w:basedOn w:val="DefaultParagraphFont"/>
    <w:link w:val="BalloonText"/>
    <w:uiPriority w:val="99"/>
    <w:semiHidden/>
    <w:rsid w:val="006C15BE"/>
    <w:rPr>
      <w:rFonts w:ascii="Tahoma" w:eastAsia="Arial" w:hAnsi="Tahoma" w:cs="Tahoma"/>
      <w:sz w:val="16"/>
      <w:szCs w:val="16"/>
      <w:lang w:val="en-US"/>
    </w:rPr>
  </w:style>
  <w:style w:type="table" w:styleId="TableGrid">
    <w:name w:val="Table Grid"/>
    <w:basedOn w:val="TableNormal"/>
    <w:uiPriority w:val="59"/>
    <w:rsid w:val="006C1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outs.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Siney</dc:creator>
  <cp:lastModifiedBy>Michael Siney</cp:lastModifiedBy>
  <cp:revision>7</cp:revision>
  <dcterms:created xsi:type="dcterms:W3CDTF">2024-03-30T19:19:00Z</dcterms:created>
  <dcterms:modified xsi:type="dcterms:W3CDTF">2024-03-31T08:32:00Z</dcterms:modified>
</cp:coreProperties>
</file>